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94"/>
        <w:gridCol w:w="2751"/>
        <w:gridCol w:w="1276"/>
        <w:gridCol w:w="3229"/>
      </w:tblGrid>
      <w:tr w:rsidR="002A2BEF" w:rsidTr="00735D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27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2A2B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 w:rsidP="00735D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A2BEF" w:rsidTr="00735D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 советом</w:t>
            </w:r>
          </w:p>
        </w:tc>
        <w:tc>
          <w:tcPr>
            <w:tcW w:w="2751" w:type="dxa"/>
            <w:tcBorders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2A2B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 w:rsidP="00735D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110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ООШ</w:t>
            </w:r>
            <w:r w:rsidRPr="00110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Улыбка</w:t>
            </w:r>
            <w:r w:rsidRPr="00110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735D77" w:rsidTr="00735D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110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ООШ</w:t>
            </w:r>
            <w:r w:rsidRPr="00110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Улыбка</w:t>
            </w:r>
            <w:r w:rsidRPr="00110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751" w:type="dxa"/>
            <w:tcBorders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2A2B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11038E" w:rsidRDefault="00735D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                            </w:t>
            </w:r>
            <w:r w:rsidR="00110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11038E" w:rsidRDefault="00735D77" w:rsidP="00735D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10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Н.К.Михина</w:t>
            </w:r>
            <w:proofErr w:type="spellEnd"/>
          </w:p>
        </w:tc>
      </w:tr>
      <w:tr w:rsidR="002A2BEF" w:rsidRPr="0011038E" w:rsidTr="00735D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.03.2024 № 5</w:t>
            </w:r>
          </w:p>
        </w:tc>
        <w:tc>
          <w:tcPr>
            <w:tcW w:w="2751" w:type="dxa"/>
            <w:tcBorders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2A2B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lef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11038E" w:rsidRDefault="0011038E" w:rsidP="00735D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29.03</w:t>
            </w:r>
            <w:r w:rsidRPr="00110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.2024</w:t>
            </w:r>
          </w:p>
        </w:tc>
      </w:tr>
    </w:tbl>
    <w:p w:rsidR="00735D77" w:rsidRDefault="00735D7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35D77" w:rsidRDefault="00735D7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35D77" w:rsidRDefault="00735D7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35D77" w:rsidRPr="00735D77" w:rsidRDefault="00735D77" w:rsidP="00735D77">
      <w:pPr>
        <w:spacing w:line="360" w:lineRule="auto"/>
        <w:jc w:val="center"/>
        <w:rPr>
          <w:rFonts w:hAnsi="Times New Roman" w:cs="Times New Roman"/>
          <w:b/>
          <w:bCs/>
          <w:color w:val="000000"/>
          <w:sz w:val="36"/>
          <w:szCs w:val="24"/>
          <w:lang w:val="ru-RU"/>
        </w:rPr>
      </w:pPr>
    </w:p>
    <w:p w:rsidR="002A2BEF" w:rsidRPr="00735D77" w:rsidRDefault="0011038E" w:rsidP="00735D77">
      <w:pPr>
        <w:spacing w:line="360" w:lineRule="auto"/>
        <w:jc w:val="center"/>
        <w:rPr>
          <w:rFonts w:hAnsi="Times New Roman" w:cs="Times New Roman"/>
          <w:color w:val="000000"/>
          <w:sz w:val="36"/>
          <w:szCs w:val="24"/>
          <w:lang w:val="ru-RU"/>
        </w:rPr>
      </w:pPr>
      <w:r w:rsidRPr="00735D77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Отчет</w:t>
      </w:r>
      <w:r w:rsidRPr="00735D77">
        <w:rPr>
          <w:sz w:val="32"/>
          <w:lang w:val="ru-RU"/>
        </w:rPr>
        <w:br/>
      </w:r>
      <w:r w:rsidRPr="00735D77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 xml:space="preserve">о результатах </w:t>
      </w:r>
      <w:proofErr w:type="spellStart"/>
      <w:r w:rsidRPr="00735D77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самообследования</w:t>
      </w:r>
      <w:proofErr w:type="spellEnd"/>
      <w:r w:rsidRPr="00735D77">
        <w:rPr>
          <w:sz w:val="32"/>
          <w:lang w:val="ru-RU"/>
        </w:rPr>
        <w:br/>
      </w:r>
      <w:r w:rsidRPr="00735D77">
        <w:rPr>
          <w:rFonts w:hAnsi="Times New Roman" w:cs="Times New Roman"/>
          <w:color w:val="000000"/>
          <w:sz w:val="36"/>
          <w:szCs w:val="24"/>
          <w:lang w:val="ru-RU"/>
        </w:rPr>
        <w:t>Частного общеобразовательного учреждения «Основная общеобразовательная школа Максимовой «Улыбка»</w:t>
      </w:r>
      <w:r w:rsidRPr="00735D77">
        <w:rPr>
          <w:sz w:val="32"/>
          <w:lang w:val="ru-RU"/>
        </w:rPr>
        <w:br/>
      </w:r>
      <w:r w:rsidRPr="00735D77">
        <w:rPr>
          <w:sz w:val="32"/>
          <w:lang w:val="ru-RU"/>
        </w:rPr>
        <w:br/>
      </w:r>
      <w:r w:rsidRPr="00735D77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за</w:t>
      </w:r>
      <w:r w:rsidR="00735D77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 xml:space="preserve"> 2022</w:t>
      </w:r>
      <w:r w:rsidRPr="00735D77">
        <w:rPr>
          <w:rFonts w:hAnsi="Times New Roman" w:cs="Times New Roman"/>
          <w:color w:val="000000"/>
          <w:sz w:val="36"/>
          <w:szCs w:val="24"/>
        </w:rPr>
        <w:t> </w:t>
      </w:r>
      <w:r w:rsidRPr="00735D77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год</w:t>
      </w:r>
    </w:p>
    <w:p w:rsidR="002A2BEF" w:rsidRPr="0011038E" w:rsidRDefault="002A2BE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35D77" w:rsidRDefault="00735D77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735D77" w:rsidRDefault="00735D77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735D77" w:rsidRDefault="00735D77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735D77" w:rsidRDefault="00735D77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735D77" w:rsidRDefault="00735D77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735D77" w:rsidRDefault="00735D77" w:rsidP="00735D77">
      <w:pPr>
        <w:spacing w:line="600" w:lineRule="atLeast"/>
        <w:jc w:val="center"/>
        <w:rPr>
          <w:b/>
          <w:bCs/>
          <w:color w:val="252525"/>
          <w:spacing w:val="-2"/>
          <w:sz w:val="36"/>
          <w:szCs w:val="48"/>
          <w:lang w:val="ru-RU"/>
        </w:rPr>
      </w:pPr>
    </w:p>
    <w:p w:rsidR="00735D77" w:rsidRDefault="00735D77" w:rsidP="00735D77">
      <w:pPr>
        <w:spacing w:line="600" w:lineRule="atLeast"/>
        <w:jc w:val="center"/>
        <w:rPr>
          <w:b/>
          <w:bCs/>
          <w:color w:val="252525"/>
          <w:spacing w:val="-2"/>
          <w:sz w:val="36"/>
          <w:szCs w:val="48"/>
          <w:lang w:val="ru-RU"/>
        </w:rPr>
      </w:pPr>
    </w:p>
    <w:p w:rsidR="002A2BEF" w:rsidRPr="00735D77" w:rsidRDefault="0011038E" w:rsidP="00735D77">
      <w:pPr>
        <w:spacing w:line="600" w:lineRule="atLeast"/>
        <w:jc w:val="center"/>
        <w:rPr>
          <w:b/>
          <w:bCs/>
          <w:color w:val="252525"/>
          <w:spacing w:val="-2"/>
          <w:sz w:val="36"/>
          <w:szCs w:val="48"/>
          <w:lang w:val="ru-RU"/>
        </w:rPr>
      </w:pPr>
      <w:r w:rsidRPr="00735D77">
        <w:rPr>
          <w:b/>
          <w:bCs/>
          <w:color w:val="252525"/>
          <w:spacing w:val="-2"/>
          <w:sz w:val="36"/>
          <w:szCs w:val="48"/>
          <w:lang w:val="ru-RU"/>
        </w:rPr>
        <w:lastRenderedPageBreak/>
        <w:t>АНАЛИТИЧЕСКАЯ ЧАСТЬ</w:t>
      </w:r>
    </w:p>
    <w:p w:rsidR="002A2BEF" w:rsidRPr="0011038E" w:rsidRDefault="0011038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1103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ОБЩИЕ СВЕДЕНИЯ ОБ ОБРАЗОВАТЕЛЬНОЙ ОРГАНИЗАЦИИ</w:t>
      </w:r>
    </w:p>
    <w:tbl>
      <w:tblPr>
        <w:tblW w:w="987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03"/>
        <w:gridCol w:w="5976"/>
      </w:tblGrid>
      <w:tr w:rsidR="002A2BEF" w:rsidRPr="00735D77" w:rsidTr="00AA5BEF"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11038E" w:rsidRDefault="001103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Частное</w:t>
            </w:r>
            <w:r w:rsidRPr="00110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общеобразовательное учреждение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общеобразовательная школа Максимовой «Улыбка</w:t>
            </w:r>
            <w:r w:rsidRPr="00110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11038E">
              <w:rPr>
                <w:lang w:val="ru-RU"/>
              </w:rPr>
              <w:br/>
            </w:r>
            <w:r w:rsidRPr="00110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110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ООШ</w:t>
            </w:r>
            <w:r w:rsidRPr="00110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Улыбка</w:t>
            </w:r>
            <w:r w:rsidRPr="00110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»)</w:t>
            </w:r>
          </w:p>
        </w:tc>
      </w:tr>
      <w:tr w:rsidR="002A2BEF" w:rsidTr="00AA5BEF"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11038E" w:rsidRDefault="001103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Наталья Константиновна Михина</w:t>
            </w:r>
          </w:p>
        </w:tc>
      </w:tr>
      <w:tr w:rsidR="002A2BEF" w:rsidRPr="00735D77" w:rsidTr="00AA5BEF"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11038E" w:rsidRDefault="001103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454010 г. Челябинск, ул. Гагарина, д.16</w:t>
            </w:r>
          </w:p>
        </w:tc>
      </w:tr>
      <w:tr w:rsidR="002A2BEF" w:rsidRPr="0011038E" w:rsidTr="00AA5BEF"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11038E" w:rsidRDefault="001103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0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11038E" w:rsidRDefault="00735D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8(351)2566419</w:t>
            </w:r>
          </w:p>
        </w:tc>
      </w:tr>
      <w:tr w:rsidR="002A2BEF" w:rsidRPr="0011038E" w:rsidTr="00AA5BEF"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11038E" w:rsidRDefault="001103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0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735D77" w:rsidRDefault="00735D77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hyperlink r:id="rId7" w:history="1">
              <w:r w:rsidRPr="00735D77">
                <w:rPr>
                  <w:rStyle w:val="a3"/>
                  <w:rFonts w:cstheme="minorHAnsi"/>
                  <w:sz w:val="24"/>
                  <w:szCs w:val="20"/>
                  <w:shd w:val="clear" w:color="auto" w:fill="FFFFFF"/>
                </w:rPr>
                <w:t>school.smile@mail.ru</w:t>
              </w:r>
            </w:hyperlink>
            <w:r w:rsidRPr="00735D77">
              <w:rPr>
                <w:rFonts w:cstheme="minorHAnsi"/>
                <w:color w:val="87898F"/>
                <w:sz w:val="24"/>
                <w:szCs w:val="20"/>
                <w:shd w:val="clear" w:color="auto" w:fill="FFFFFF"/>
                <w:lang w:val="ru-RU"/>
              </w:rPr>
              <w:t xml:space="preserve"> </w:t>
            </w:r>
          </w:p>
        </w:tc>
      </w:tr>
      <w:tr w:rsidR="002A2BEF" w:rsidRPr="00735D77" w:rsidTr="00AA5BEF"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11038E" w:rsidRDefault="0011038E" w:rsidP="0011038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0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38E" w:rsidRDefault="0011038E" w:rsidP="0011038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Физическое лицо: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Понасенко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(Максимова)</w:t>
            </w:r>
          </w:p>
          <w:p w:rsidR="002A2BEF" w:rsidRPr="0011038E" w:rsidRDefault="0011038E" w:rsidP="0011038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Ирина Анатольевна</w:t>
            </w:r>
          </w:p>
        </w:tc>
      </w:tr>
      <w:tr w:rsidR="002A2BEF" w:rsidTr="00AA5BEF"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11038E" w:rsidRDefault="001103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1993 год</w:t>
            </w:r>
          </w:p>
        </w:tc>
      </w:tr>
      <w:tr w:rsidR="002A2BEF" w:rsidRPr="00735D77" w:rsidTr="00AA5BEF"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D77" w:rsidRPr="00735D77" w:rsidRDefault="00735D77" w:rsidP="00735D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 Л035-01235-74/00189103   от 28 ноября 2016 г.</w:t>
            </w:r>
          </w:p>
        </w:tc>
      </w:tr>
      <w:tr w:rsidR="002A2BEF" w:rsidRPr="0011038E" w:rsidTr="00AA5BEF"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 w:rsidP="00990C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аккредитации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11038E" w:rsidRDefault="00735D77" w:rsidP="00990C34">
            <w:pPr>
              <w:ind w:firstLine="709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 2631 от 08.12.2016 г.</w:t>
            </w:r>
          </w:p>
        </w:tc>
      </w:tr>
    </w:tbl>
    <w:p w:rsidR="002A2BEF" w:rsidRPr="0011038E" w:rsidRDefault="0011038E" w:rsidP="00990C34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Основным видом деятельности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ООШ</w:t>
      </w: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Улыбка</w:t>
      </w: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» (далее – Школа) является реализация общеобразовательных программ:</w:t>
      </w:r>
    </w:p>
    <w:p w:rsidR="002A2BEF" w:rsidRPr="0011038E" w:rsidRDefault="0011038E" w:rsidP="0089593C">
      <w:pPr>
        <w:numPr>
          <w:ilvl w:val="0"/>
          <w:numId w:val="3"/>
        </w:numPr>
        <w:ind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основной образовательной программы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начального общего образования;</w:t>
      </w:r>
    </w:p>
    <w:p w:rsidR="002A2BEF" w:rsidRPr="0011038E" w:rsidRDefault="0011038E" w:rsidP="0089593C">
      <w:pPr>
        <w:numPr>
          <w:ilvl w:val="0"/>
          <w:numId w:val="3"/>
        </w:numPr>
        <w:ind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основной образовательной программы основного общего образования;</w:t>
      </w:r>
    </w:p>
    <w:p w:rsidR="002A2BEF" w:rsidRPr="0011038E" w:rsidRDefault="0011038E" w:rsidP="0089593C">
      <w:pPr>
        <w:numPr>
          <w:ilvl w:val="0"/>
          <w:numId w:val="3"/>
        </w:numPr>
        <w:ind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основной образовательной программы среднего общего образования.</w:t>
      </w:r>
    </w:p>
    <w:p w:rsidR="002A2BEF" w:rsidRPr="0011038E" w:rsidRDefault="0011038E" w:rsidP="00990C34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1103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СИСТЕМА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103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УПРАВЛЕНИЯ ОРГАНИЗАЦИЕЙ</w:t>
      </w:r>
    </w:p>
    <w:p w:rsidR="002A2BEF" w:rsidRPr="0011038E" w:rsidRDefault="0011038E" w:rsidP="00990C34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Управление осуществляется на принципах единоначалия и самоуправления.</w:t>
      </w:r>
    </w:p>
    <w:p w:rsidR="002A2BEF" w:rsidRPr="0011038E" w:rsidRDefault="0011038E" w:rsidP="00990C34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1. Органы управления, действующие в Школе</w:t>
      </w: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25"/>
        <w:gridCol w:w="7713"/>
      </w:tblGrid>
      <w:tr w:rsidR="002A2BEF" w:rsidTr="00AA5B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2BEF" w:rsidRDefault="0011038E" w:rsidP="00990C34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7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2BEF" w:rsidRDefault="0011038E" w:rsidP="00990C34">
            <w:pPr>
              <w:ind w:firstLine="709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2A2BEF" w:rsidRPr="00735D77" w:rsidTr="00AA5B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BEF" w:rsidRDefault="0011038E" w:rsidP="00990C3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7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BEF" w:rsidRPr="0011038E" w:rsidRDefault="0011038E" w:rsidP="00990C34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0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2A2BEF" w:rsidTr="00AA5B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BEF" w:rsidRDefault="0011038E" w:rsidP="00990C3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7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BEF" w:rsidRPr="0011038E" w:rsidRDefault="0011038E" w:rsidP="00990C34">
            <w:pPr>
              <w:ind w:hanging="17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0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2A2BEF" w:rsidRDefault="0011038E" w:rsidP="0089593C">
            <w:pPr>
              <w:numPr>
                <w:ilvl w:val="0"/>
                <w:numId w:val="4"/>
              </w:numPr>
              <w:tabs>
                <w:tab w:val="clear" w:pos="720"/>
              </w:tabs>
              <w:ind w:left="125" w:right="180" w:hanging="17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A2BEF" w:rsidRDefault="0011038E" w:rsidP="0089593C">
            <w:pPr>
              <w:numPr>
                <w:ilvl w:val="0"/>
                <w:numId w:val="4"/>
              </w:numPr>
              <w:tabs>
                <w:tab w:val="clear" w:pos="720"/>
              </w:tabs>
              <w:ind w:left="125" w:right="180" w:hanging="17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2A2BEF" w:rsidRDefault="0011038E" w:rsidP="0089593C">
            <w:pPr>
              <w:numPr>
                <w:ilvl w:val="0"/>
                <w:numId w:val="4"/>
              </w:numPr>
              <w:tabs>
                <w:tab w:val="clear" w:pos="720"/>
              </w:tabs>
              <w:ind w:left="125" w:right="180" w:hanging="17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2A2BEF" w:rsidRPr="0011038E" w:rsidRDefault="0011038E" w:rsidP="0089593C">
            <w:pPr>
              <w:numPr>
                <w:ilvl w:val="0"/>
                <w:numId w:val="4"/>
              </w:numPr>
              <w:tabs>
                <w:tab w:val="clear" w:pos="720"/>
              </w:tabs>
              <w:ind w:left="125" w:right="180" w:hanging="17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0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:rsidR="002A2BEF" w:rsidRPr="0011038E" w:rsidRDefault="0011038E" w:rsidP="0089593C">
            <w:pPr>
              <w:numPr>
                <w:ilvl w:val="0"/>
                <w:numId w:val="4"/>
              </w:numPr>
              <w:tabs>
                <w:tab w:val="clear" w:pos="720"/>
              </w:tabs>
              <w:ind w:left="125" w:right="180" w:hanging="17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0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2A2BEF" w:rsidRPr="0011038E" w:rsidRDefault="0011038E" w:rsidP="0089593C">
            <w:pPr>
              <w:numPr>
                <w:ilvl w:val="0"/>
                <w:numId w:val="4"/>
              </w:numPr>
              <w:tabs>
                <w:tab w:val="clear" w:pos="720"/>
              </w:tabs>
              <w:ind w:left="125" w:right="180" w:hanging="17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0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аттестации, повышения квалификации педагогических </w:t>
            </w:r>
            <w:r w:rsidRPr="00110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работников;</w:t>
            </w:r>
          </w:p>
          <w:p w:rsidR="002A2BEF" w:rsidRDefault="0011038E" w:rsidP="0089593C">
            <w:pPr>
              <w:numPr>
                <w:ilvl w:val="0"/>
                <w:numId w:val="4"/>
              </w:numPr>
              <w:tabs>
                <w:tab w:val="clear" w:pos="720"/>
              </w:tabs>
              <w:ind w:left="125" w:right="180" w:hanging="17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2A2BEF" w:rsidRPr="00735D77" w:rsidTr="00AA5B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BEF" w:rsidRDefault="0011038E" w:rsidP="00990C3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Общее собрание работников</w:t>
            </w:r>
          </w:p>
        </w:tc>
        <w:tc>
          <w:tcPr>
            <w:tcW w:w="7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BEF" w:rsidRPr="0011038E" w:rsidRDefault="0011038E" w:rsidP="00990C34">
            <w:pPr>
              <w:ind w:hanging="17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0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2A2BEF" w:rsidRPr="0011038E" w:rsidRDefault="0011038E" w:rsidP="0089593C">
            <w:pPr>
              <w:numPr>
                <w:ilvl w:val="0"/>
                <w:numId w:val="5"/>
              </w:numPr>
              <w:tabs>
                <w:tab w:val="clear" w:pos="720"/>
                <w:tab w:val="num" w:pos="409"/>
              </w:tabs>
              <w:ind w:left="125" w:right="180" w:hanging="17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0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2A2BEF" w:rsidRPr="0011038E" w:rsidRDefault="0011038E" w:rsidP="0089593C">
            <w:pPr>
              <w:numPr>
                <w:ilvl w:val="0"/>
                <w:numId w:val="5"/>
              </w:numPr>
              <w:tabs>
                <w:tab w:val="clear" w:pos="720"/>
                <w:tab w:val="num" w:pos="409"/>
              </w:tabs>
              <w:ind w:left="125" w:right="180" w:hanging="17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0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2A2BEF" w:rsidRPr="0011038E" w:rsidRDefault="0011038E" w:rsidP="0089593C">
            <w:pPr>
              <w:numPr>
                <w:ilvl w:val="0"/>
                <w:numId w:val="5"/>
              </w:numPr>
              <w:tabs>
                <w:tab w:val="clear" w:pos="720"/>
                <w:tab w:val="num" w:pos="409"/>
              </w:tabs>
              <w:ind w:left="125" w:right="180" w:hanging="17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0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2A2BEF" w:rsidRPr="0011038E" w:rsidRDefault="0011038E" w:rsidP="0089593C">
            <w:pPr>
              <w:numPr>
                <w:ilvl w:val="0"/>
                <w:numId w:val="5"/>
              </w:numPr>
              <w:tabs>
                <w:tab w:val="clear" w:pos="720"/>
                <w:tab w:val="num" w:pos="409"/>
              </w:tabs>
              <w:ind w:left="125" w:right="180" w:hanging="17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0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2A2BEF" w:rsidRPr="00735D77" w:rsidRDefault="0011038E" w:rsidP="00990C34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735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ОБРАЗОВАТЕЛЬНОЙ ДЕЯТЕЛЬНОСТИ</w:t>
      </w:r>
    </w:p>
    <w:p w:rsidR="002A2BEF" w:rsidRPr="0011038E" w:rsidRDefault="0011038E" w:rsidP="00990C34">
      <w:pPr>
        <w:tabs>
          <w:tab w:val="left" w:pos="0"/>
        </w:tabs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организуется в соответствии:</w:t>
      </w:r>
    </w:p>
    <w:p w:rsidR="002A2BEF" w:rsidRPr="0011038E" w:rsidRDefault="0011038E" w:rsidP="0089593C">
      <w:pPr>
        <w:numPr>
          <w:ilvl w:val="0"/>
          <w:numId w:val="6"/>
        </w:numPr>
        <w:tabs>
          <w:tab w:val="clear" w:pos="720"/>
          <w:tab w:val="left" w:pos="0"/>
          <w:tab w:val="num" w:pos="426"/>
        </w:tabs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с Федеральным законом от 29.12.2012 № 273-ФЗ «Об образовании в Российской Федерации»;</w:t>
      </w:r>
    </w:p>
    <w:p w:rsidR="002A2BEF" w:rsidRPr="0011038E" w:rsidRDefault="0011038E" w:rsidP="0089593C">
      <w:pPr>
        <w:numPr>
          <w:ilvl w:val="0"/>
          <w:numId w:val="6"/>
        </w:numPr>
        <w:tabs>
          <w:tab w:val="clear" w:pos="720"/>
          <w:tab w:val="left" w:pos="0"/>
          <w:tab w:val="num" w:pos="426"/>
        </w:tabs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2A2BEF" w:rsidRPr="0011038E" w:rsidRDefault="0011038E" w:rsidP="0089593C">
      <w:pPr>
        <w:numPr>
          <w:ilvl w:val="0"/>
          <w:numId w:val="6"/>
        </w:numPr>
        <w:tabs>
          <w:tab w:val="clear" w:pos="720"/>
          <w:tab w:val="left" w:pos="0"/>
          <w:tab w:val="num" w:pos="426"/>
        </w:tabs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18.05.2023 № 372 «Об утверждении федеральной образовательной программы начального общего образования» (далее – ФОП НОО);</w:t>
      </w:r>
    </w:p>
    <w:p w:rsidR="002A2BEF" w:rsidRPr="0011038E" w:rsidRDefault="0011038E" w:rsidP="0089593C">
      <w:pPr>
        <w:numPr>
          <w:ilvl w:val="0"/>
          <w:numId w:val="6"/>
        </w:numPr>
        <w:tabs>
          <w:tab w:val="clear" w:pos="720"/>
          <w:tab w:val="left" w:pos="0"/>
          <w:tab w:val="num" w:pos="426"/>
        </w:tabs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18.05.2023 № 370 «Об утверждении федеральной образовательной программы основного общего образования» (далее – ФОП ООО);</w:t>
      </w:r>
    </w:p>
    <w:p w:rsidR="002A2BEF" w:rsidRPr="0011038E" w:rsidRDefault="0011038E" w:rsidP="0089593C">
      <w:pPr>
        <w:numPr>
          <w:ilvl w:val="0"/>
          <w:numId w:val="6"/>
        </w:numPr>
        <w:tabs>
          <w:tab w:val="clear" w:pos="720"/>
          <w:tab w:val="left" w:pos="0"/>
          <w:tab w:val="num" w:pos="426"/>
        </w:tabs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18.05.2023 № 371 «Об утверждении федеральной образовательной программы среднего общего образования» (далее – ФОП СОО);</w:t>
      </w:r>
    </w:p>
    <w:p w:rsidR="002A2BEF" w:rsidRPr="0011038E" w:rsidRDefault="0011038E" w:rsidP="0089593C">
      <w:pPr>
        <w:numPr>
          <w:ilvl w:val="0"/>
          <w:numId w:val="6"/>
        </w:numPr>
        <w:tabs>
          <w:tab w:val="clear" w:pos="720"/>
          <w:tab w:val="left" w:pos="0"/>
          <w:tab w:val="num" w:pos="426"/>
        </w:tabs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образования»;</w:t>
      </w:r>
    </w:p>
    <w:p w:rsidR="002A2BEF" w:rsidRPr="0011038E" w:rsidRDefault="0011038E" w:rsidP="0089593C">
      <w:pPr>
        <w:numPr>
          <w:ilvl w:val="0"/>
          <w:numId w:val="6"/>
        </w:numPr>
        <w:tabs>
          <w:tab w:val="clear" w:pos="720"/>
          <w:tab w:val="left" w:pos="0"/>
          <w:tab w:val="num" w:pos="426"/>
        </w:tabs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образования»;</w:t>
      </w:r>
    </w:p>
    <w:p w:rsidR="002A2BEF" w:rsidRPr="0011038E" w:rsidRDefault="0011038E" w:rsidP="0089593C">
      <w:pPr>
        <w:numPr>
          <w:ilvl w:val="0"/>
          <w:numId w:val="6"/>
        </w:numPr>
        <w:tabs>
          <w:tab w:val="clear" w:pos="720"/>
          <w:tab w:val="left" w:pos="0"/>
          <w:tab w:val="num" w:pos="426"/>
        </w:tabs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17.12.2010 № 1897 «Об утверждении федерального государственного образовательного стандарта основного общего образования»;</w:t>
      </w:r>
    </w:p>
    <w:p w:rsidR="002A2BEF" w:rsidRPr="0011038E" w:rsidRDefault="0011038E" w:rsidP="0089593C">
      <w:pPr>
        <w:numPr>
          <w:ilvl w:val="0"/>
          <w:numId w:val="6"/>
        </w:numPr>
        <w:tabs>
          <w:tab w:val="clear" w:pos="720"/>
          <w:tab w:val="left" w:pos="0"/>
          <w:tab w:val="num" w:pos="426"/>
        </w:tabs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17.05.2012 № 413 «Об утверждении федерального государственного образовательного стандарта среднего общего образования»;</w:t>
      </w:r>
    </w:p>
    <w:p w:rsidR="002A2BEF" w:rsidRPr="0011038E" w:rsidRDefault="0011038E" w:rsidP="0089593C">
      <w:pPr>
        <w:numPr>
          <w:ilvl w:val="0"/>
          <w:numId w:val="6"/>
        </w:numPr>
        <w:tabs>
          <w:tab w:val="clear" w:pos="720"/>
          <w:tab w:val="left" w:pos="0"/>
          <w:tab w:val="num" w:pos="426"/>
        </w:tabs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СП 2.4.3648-20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«Санитарно-эпидемиологические требования к организациям воспитания и обучения, отдыха и оздоровления детей и молодежи»;</w:t>
      </w:r>
    </w:p>
    <w:p w:rsidR="002A2BEF" w:rsidRPr="0011038E" w:rsidRDefault="0011038E" w:rsidP="0089593C">
      <w:pPr>
        <w:numPr>
          <w:ilvl w:val="0"/>
          <w:numId w:val="6"/>
        </w:numPr>
        <w:tabs>
          <w:tab w:val="clear" w:pos="720"/>
          <w:tab w:val="left" w:pos="0"/>
          <w:tab w:val="num" w:pos="426"/>
        </w:tabs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:rsidR="002A2BEF" w:rsidRPr="0011038E" w:rsidRDefault="0011038E" w:rsidP="0089593C">
      <w:pPr>
        <w:numPr>
          <w:ilvl w:val="0"/>
          <w:numId w:val="6"/>
        </w:numPr>
        <w:tabs>
          <w:tab w:val="clear" w:pos="720"/>
          <w:tab w:val="left" w:pos="0"/>
          <w:tab w:val="num" w:pos="426"/>
        </w:tabs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основными образовательными программами по уровням образования, включая рабочие программы воспитания, учебные планы, планы внеурочной деятельности, календарные учебные графики, календарные планы воспитательной работы;</w:t>
      </w:r>
    </w:p>
    <w:p w:rsidR="002A2BEF" w:rsidRDefault="0011038E" w:rsidP="0089593C">
      <w:pPr>
        <w:numPr>
          <w:ilvl w:val="0"/>
          <w:numId w:val="6"/>
        </w:numPr>
        <w:tabs>
          <w:tab w:val="clear" w:pos="720"/>
          <w:tab w:val="left" w:pos="0"/>
          <w:tab w:val="num" w:pos="426"/>
        </w:tabs>
        <w:ind w:left="0" w:right="180" w:firstLine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расписанием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07130"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</w:p>
    <w:p w:rsidR="002A2BEF" w:rsidRPr="00FA699E" w:rsidRDefault="0011038E" w:rsidP="00990C34">
      <w:pPr>
        <w:pStyle w:val="2"/>
        <w:shd w:val="clear" w:color="auto" w:fill="FFFFFF"/>
        <w:spacing w:before="0" w:beforeAutospacing="0" w:after="255" w:afterAutospacing="0" w:line="300" w:lineRule="atLeast"/>
        <w:ind w:firstLine="709"/>
        <w:jc w:val="both"/>
        <w:rPr>
          <w:rFonts w:hAnsi="Times New Roman" w:cs="Times New Roman"/>
          <w:b w:val="0"/>
          <w:color w:val="000000"/>
          <w:sz w:val="24"/>
          <w:szCs w:val="24"/>
          <w:lang w:val="ru-RU"/>
        </w:rPr>
      </w:pPr>
      <w:proofErr w:type="gramStart"/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lastRenderedPageBreak/>
        <w:t>Учебные планы</w:t>
      </w:r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1</w:t>
      </w:r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–</w:t>
      </w:r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4-</w:t>
      </w:r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х</w:t>
      </w:r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классов</w:t>
      </w:r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ориентированы</w:t>
      </w:r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на</w:t>
      </w:r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четырехлетний</w:t>
      </w:r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нормативный</w:t>
      </w:r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срок</w:t>
      </w:r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освоения</w:t>
      </w:r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основной</w:t>
      </w:r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образовательной</w:t>
      </w:r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программы</w:t>
      </w:r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начального</w:t>
      </w:r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общего</w:t>
      </w:r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образования</w:t>
      </w:r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(</w:t>
      </w:r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реализация</w:t>
      </w:r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обновленного</w:t>
      </w:r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ФГОС</w:t>
      </w:r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НОО</w:t>
      </w:r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="00AA5BEF"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утвержденным</w:t>
      </w:r>
      <w:r w:rsidR="00AA5BEF"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="00AA5BEF"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Министерством</w:t>
      </w:r>
      <w:r w:rsidR="00AA5BEF"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="00AA5BEF"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образования</w:t>
      </w:r>
      <w:r w:rsidR="00AA5BEF"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="00AA5BEF"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и</w:t>
      </w:r>
      <w:r w:rsidR="00AA5BEF"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="00AA5BEF"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науки</w:t>
      </w:r>
      <w:r w:rsidR="00AA5BEF"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="00AA5BEF"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Российской</w:t>
      </w:r>
      <w:r w:rsidR="00AA5BEF"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="00AA5BEF"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Федерации</w:t>
      </w:r>
      <w:r w:rsidR="00AA5BEF"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="00AA5BEF"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от</w:t>
      </w:r>
      <w:r w:rsidR="00AA5BEF"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="00FA699E"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06</w:t>
      </w:r>
      <w:r w:rsidR="00AA5BEF"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.</w:t>
      </w:r>
      <w:r w:rsidR="00FA699E"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10</w:t>
      </w:r>
      <w:r w:rsidR="00AA5BEF"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.20</w:t>
      </w:r>
      <w:r w:rsidR="00FA699E"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09</w:t>
      </w:r>
      <w:r w:rsidR="00AA5BEF"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="00AA5BEF"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№</w:t>
      </w:r>
      <w:r w:rsidR="00AA5BEF"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="00FA699E"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373</w:t>
      </w:r>
      <w:r w:rsidR="00AA5BEF"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, </w:t>
      </w:r>
      <w:r w:rsidR="00AA5BEF"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в</w:t>
      </w:r>
      <w:r w:rsidR="00AA5BEF"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="00AA5BEF"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редакции</w:t>
      </w:r>
      <w:r w:rsidR="00AA5BEF"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="00AA5BEF"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приказа</w:t>
      </w:r>
      <w:r w:rsidR="00AA5BEF"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="00AA5BEF"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Министерства</w:t>
      </w:r>
      <w:r w:rsidR="00AA5BEF"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="00AA5BEF"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просвещения</w:t>
      </w:r>
      <w:r w:rsidR="00AA5BEF"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="00AA5BEF"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Российской</w:t>
      </w:r>
      <w:r w:rsidR="00AA5BEF"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="00AA5BEF"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Федерации</w:t>
      </w:r>
      <w:r w:rsidR="00AA5BEF"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="00AA5BEF"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от</w:t>
      </w:r>
      <w:r w:rsidR="00AA5BEF"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="00FA699E"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31.05.2021</w:t>
      </w:r>
      <w:r w:rsidR="00AA5BEF"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="00AA5BEF"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№</w:t>
      </w:r>
      <w:r w:rsidR="00AA5BEF"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="00FA699E"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286</w:t>
      </w:r>
      <w:r w:rsidR="00AA5BEF"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и</w:t>
      </w:r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ФОП</w:t>
      </w:r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НОО</w:t>
      </w:r>
      <w:r w:rsidR="00FA699E"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16 </w:t>
      </w:r>
      <w:r w:rsidR="00FA699E"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ноября</w:t>
      </w:r>
      <w:r w:rsidR="00FA699E"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2022 </w:t>
      </w:r>
      <w:r w:rsidR="00FA699E"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г</w:t>
      </w:r>
      <w:r w:rsidR="00FA699E"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. </w:t>
      </w:r>
      <w:r w:rsidR="00FA699E"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№ </w:t>
      </w:r>
      <w:r w:rsidR="00FA699E"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992</w:t>
      </w:r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, 5-7</w:t>
      </w:r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х</w:t>
      </w:r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и</w:t>
      </w:r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8</w:t>
      </w:r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–</w:t>
      </w:r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9-</w:t>
      </w:r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х</w:t>
      </w:r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классов</w:t>
      </w:r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–</w:t>
      </w:r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на</w:t>
      </w:r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пятилетний</w:t>
      </w:r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нормативный</w:t>
      </w:r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срок</w:t>
      </w:r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освоения</w:t>
      </w:r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основной</w:t>
      </w:r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образовательной</w:t>
      </w:r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программы</w:t>
      </w:r>
      <w:proofErr w:type="gramEnd"/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основного</w:t>
      </w:r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общего</w:t>
      </w:r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образования</w:t>
      </w:r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(</w:t>
      </w:r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реализация</w:t>
      </w:r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ФГОС</w:t>
      </w:r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ООО</w:t>
      </w:r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="00AA5BEF"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утвержденным</w:t>
      </w:r>
      <w:r w:rsidR="00AA5BEF"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="00AA5BEF"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Министерством</w:t>
      </w:r>
      <w:r w:rsidR="00AA5BEF"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="00AA5BEF"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образования</w:t>
      </w:r>
      <w:r w:rsidR="00AA5BEF"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="00AA5BEF"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и</w:t>
      </w:r>
      <w:r w:rsidR="00AA5BEF"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="00AA5BEF"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науки</w:t>
      </w:r>
      <w:r w:rsidR="00AA5BEF"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="00AA5BEF"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Российской</w:t>
      </w:r>
      <w:r w:rsidR="00AA5BEF"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="00AA5BEF"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Федерации</w:t>
      </w:r>
      <w:r w:rsidR="00AA5BEF"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="00AA5BEF"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от</w:t>
      </w:r>
      <w:r w:rsidR="00AA5BEF"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17.05.2012 </w:t>
      </w:r>
      <w:r w:rsidR="00AA5BEF"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№</w:t>
      </w:r>
      <w:r w:rsidR="00AA5BEF"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413, </w:t>
      </w:r>
      <w:r w:rsidR="00AA5BEF"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в</w:t>
      </w:r>
      <w:r w:rsidR="00AA5BEF"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="00AA5BEF"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редакции</w:t>
      </w:r>
      <w:r w:rsidR="00AA5BEF"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="00AA5BEF"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приказа</w:t>
      </w:r>
      <w:r w:rsidR="00AA5BEF"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="00AA5BEF"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Министерства</w:t>
      </w:r>
      <w:r w:rsidR="00AA5BEF"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="00AA5BEF"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просвещения</w:t>
      </w:r>
      <w:r w:rsidR="00AA5BEF"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="00AA5BEF"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Российской</w:t>
      </w:r>
      <w:r w:rsidR="00AA5BEF"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="00AA5BEF"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Федерации</w:t>
      </w:r>
      <w:r w:rsidR="00AA5BEF"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="00AA5BEF"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от</w:t>
      </w:r>
      <w:r w:rsidR="00AA5BEF"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12.08.2022 </w:t>
      </w:r>
      <w:r w:rsidR="00AA5BEF"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№</w:t>
      </w:r>
      <w:r w:rsidR="00AA5BEF"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732 </w:t>
      </w:r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и</w:t>
      </w:r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ФОП</w:t>
      </w:r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ООО</w:t>
      </w:r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)</w:t>
      </w:r>
      <w:r w:rsid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.</w:t>
      </w:r>
    </w:p>
    <w:p w:rsidR="002A2BEF" w:rsidRPr="00FA699E" w:rsidRDefault="0011038E" w:rsidP="00990C34">
      <w:pPr>
        <w:pStyle w:val="2"/>
        <w:shd w:val="clear" w:color="auto" w:fill="FFFFFF"/>
        <w:spacing w:before="0" w:beforeAutospacing="0" w:after="255" w:afterAutospacing="0" w:line="300" w:lineRule="atLeast"/>
        <w:ind w:firstLine="709"/>
        <w:rPr>
          <w:rFonts w:hAnsi="Times New Roman" w:cs="Times New Roman"/>
          <w:b w:val="0"/>
          <w:color w:val="000000"/>
          <w:sz w:val="24"/>
          <w:szCs w:val="24"/>
          <w:lang w:val="ru-RU"/>
        </w:rPr>
      </w:pPr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Форма</w:t>
      </w:r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обучения</w:t>
      </w:r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: </w:t>
      </w:r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очная</w:t>
      </w:r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.</w:t>
      </w:r>
    </w:p>
    <w:p w:rsidR="002A2BEF" w:rsidRPr="00FA699E" w:rsidRDefault="0011038E" w:rsidP="00990C34">
      <w:pPr>
        <w:pStyle w:val="2"/>
        <w:shd w:val="clear" w:color="auto" w:fill="FFFFFF"/>
        <w:spacing w:before="0" w:beforeAutospacing="0" w:after="255" w:afterAutospacing="0" w:line="300" w:lineRule="atLeast"/>
        <w:ind w:firstLine="709"/>
        <w:rPr>
          <w:rFonts w:hAnsi="Times New Roman" w:cs="Times New Roman"/>
          <w:b w:val="0"/>
          <w:color w:val="000000"/>
          <w:sz w:val="24"/>
          <w:szCs w:val="24"/>
          <w:lang w:val="ru-RU"/>
        </w:rPr>
      </w:pPr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Язык</w:t>
      </w:r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обучения</w:t>
      </w:r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: </w:t>
      </w:r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русский</w:t>
      </w:r>
      <w:r w:rsidRPr="00FA699E">
        <w:rPr>
          <w:rFonts w:hAnsi="Times New Roman" w:cs="Times New Roman"/>
          <w:b w:val="0"/>
          <w:color w:val="000000"/>
          <w:sz w:val="24"/>
          <w:szCs w:val="24"/>
          <w:lang w:val="ru-RU"/>
        </w:rPr>
        <w:t>.</w:t>
      </w:r>
    </w:p>
    <w:p w:rsidR="002A2BEF" w:rsidRPr="0011038E" w:rsidRDefault="0011038E" w:rsidP="00990C34">
      <w:pPr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2. Общая численность </w:t>
      </w:r>
      <w:proofErr w:type="gramStart"/>
      <w:r w:rsidRPr="001103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  <w:r w:rsidRPr="001103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 осваивающих образовательные программы в</w:t>
      </w:r>
      <w:r w:rsidR="00FA69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103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823"/>
        <w:gridCol w:w="2086"/>
      </w:tblGrid>
      <w:tr w:rsidR="002A2B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 w:rsidP="00990C34">
            <w:pPr>
              <w:ind w:firstLine="709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 w:rsidP="00990C34">
            <w:pPr>
              <w:ind w:firstLine="709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Численность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2A2BEF" w:rsidRPr="00F633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F63333" w:rsidRDefault="0011038E" w:rsidP="00990C34">
            <w:pPr>
              <w:ind w:firstLine="709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3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Основная образовательная программа начального общего образования по ФГОС начального общего образования, </w:t>
            </w:r>
            <w:proofErr w:type="gramStart"/>
            <w:r w:rsidRPr="00F63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утвержденному</w:t>
            </w:r>
            <w:proofErr w:type="gramEnd"/>
            <w:r w:rsidRPr="00F6333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63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proofErr w:type="spellStart"/>
            <w:r w:rsidRPr="00F63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F63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</w:t>
            </w:r>
            <w:r w:rsidR="00610500" w:rsidRPr="00F63333">
              <w:rPr>
                <w:rFonts w:asciiTheme="majorHAnsi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31.05.2021 </w:t>
            </w:r>
            <w:r w:rsidR="00610500" w:rsidRPr="00F63333">
              <w:rPr>
                <w:rFonts w:asciiTheme="majorHAnsi" w:hAnsi="Times New Roman" w:cs="Times New Roman"/>
                <w:b/>
                <w:color w:val="000000"/>
                <w:sz w:val="24"/>
                <w:szCs w:val="24"/>
                <w:lang w:val="ru-RU"/>
              </w:rPr>
              <w:t>№</w:t>
            </w:r>
            <w:r w:rsidR="00610500" w:rsidRPr="00F63333">
              <w:rPr>
                <w:rFonts w:asciiTheme="majorHAnsi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F63333" w:rsidRDefault="00BC5E36" w:rsidP="00990C34">
            <w:pPr>
              <w:ind w:firstLine="709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3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2A2BEF" w:rsidRPr="00F633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F63333" w:rsidRDefault="0011038E" w:rsidP="00990C34">
            <w:pPr>
              <w:ind w:firstLine="709"/>
              <w:rPr>
                <w:lang w:val="ru-RU"/>
              </w:rPr>
            </w:pPr>
            <w:r w:rsidRPr="00F63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Основная образовательная программа основного общего образования по ФГОС основного общего образования, </w:t>
            </w:r>
            <w:proofErr w:type="gramStart"/>
            <w:r w:rsidRPr="00F63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утвержденному</w:t>
            </w:r>
            <w:proofErr w:type="gramEnd"/>
            <w:r w:rsidRPr="00F6333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63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proofErr w:type="spellStart"/>
            <w:r w:rsidRPr="00F63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F63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r w:rsidR="00610500" w:rsidRPr="00F63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31.05.2021 № 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F63333" w:rsidRDefault="00610500" w:rsidP="00990C34">
            <w:pPr>
              <w:ind w:firstLine="709"/>
              <w:jc w:val="center"/>
              <w:rPr>
                <w:lang w:val="ru-RU"/>
              </w:rPr>
            </w:pPr>
            <w:r w:rsidRPr="00F63333">
              <w:rPr>
                <w:lang w:val="ru-RU"/>
              </w:rPr>
              <w:t>15</w:t>
            </w:r>
          </w:p>
        </w:tc>
      </w:tr>
      <w:tr w:rsidR="009647EA" w:rsidRPr="00F633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7EA" w:rsidRPr="00F63333" w:rsidRDefault="009647EA" w:rsidP="00990C34">
            <w:pPr>
              <w:ind w:firstLine="709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3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Адаптированная основная общеобразовательная программа основного общего образования для детей с интеллектуальными нарушениями (умственной отсталостью) от 14</w:t>
            </w:r>
            <w:r w:rsidR="00610500" w:rsidRPr="00F63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63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="00610500" w:rsidRPr="00F63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63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2014 г. </w:t>
            </w:r>
            <w:r w:rsidR="00F63333" w:rsidRPr="00F63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1599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7EA" w:rsidRPr="00F63333" w:rsidRDefault="00610500" w:rsidP="00990C34">
            <w:pPr>
              <w:ind w:firstLine="709"/>
              <w:jc w:val="center"/>
              <w:rPr>
                <w:lang w:val="ru-RU"/>
              </w:rPr>
            </w:pPr>
            <w:r w:rsidRPr="00F63333">
              <w:rPr>
                <w:lang w:val="ru-RU"/>
              </w:rPr>
              <w:t>1</w:t>
            </w:r>
          </w:p>
        </w:tc>
      </w:tr>
    </w:tbl>
    <w:p w:rsidR="002A2BEF" w:rsidRPr="00F63333" w:rsidRDefault="0011038E" w:rsidP="00990C34">
      <w:pPr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F63333">
        <w:rPr>
          <w:rFonts w:hAnsi="Times New Roman" w:cs="Times New Roman"/>
          <w:color w:val="000000"/>
          <w:sz w:val="24"/>
          <w:szCs w:val="24"/>
          <w:lang w:val="ru-RU"/>
        </w:rPr>
        <w:t>Всего в 2023</w:t>
      </w:r>
      <w:r w:rsidRPr="00F63333">
        <w:rPr>
          <w:rFonts w:hAnsi="Times New Roman" w:cs="Times New Roman"/>
          <w:color w:val="000000"/>
          <w:sz w:val="24"/>
          <w:szCs w:val="24"/>
        </w:rPr>
        <w:t> </w:t>
      </w:r>
      <w:r w:rsidRPr="00F63333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в образовательной организации получали образование </w:t>
      </w:r>
      <w:r w:rsidR="00610500" w:rsidRPr="00F63333">
        <w:rPr>
          <w:rFonts w:hAnsi="Times New Roman" w:cs="Times New Roman"/>
          <w:color w:val="000000"/>
          <w:sz w:val="24"/>
          <w:szCs w:val="24"/>
          <w:lang w:val="ru-RU"/>
        </w:rPr>
        <w:t>28</w:t>
      </w:r>
      <w:r w:rsidRPr="00F633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6333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6333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A2BEF" w:rsidRPr="0011038E" w:rsidRDefault="0011038E" w:rsidP="00990C34">
      <w:pPr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F63333">
        <w:rPr>
          <w:rFonts w:hAnsi="Times New Roman" w:cs="Times New Roman"/>
          <w:color w:val="000000"/>
          <w:sz w:val="24"/>
          <w:szCs w:val="24"/>
          <w:lang w:val="ru-RU"/>
        </w:rPr>
        <w:t>Школа реализует следующие образовательные программы:</w:t>
      </w:r>
    </w:p>
    <w:p w:rsidR="002A2BEF" w:rsidRPr="00F63333" w:rsidRDefault="00F63333" w:rsidP="0089593C">
      <w:pPr>
        <w:numPr>
          <w:ilvl w:val="0"/>
          <w:numId w:val="7"/>
        </w:numPr>
        <w:tabs>
          <w:tab w:val="clear" w:pos="720"/>
        </w:tabs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6333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11038E" w:rsidRPr="00F63333">
        <w:rPr>
          <w:rFonts w:hAnsi="Times New Roman" w:cs="Times New Roman"/>
          <w:color w:val="000000"/>
          <w:sz w:val="24"/>
          <w:szCs w:val="24"/>
          <w:lang w:val="ru-RU"/>
        </w:rPr>
        <w:t xml:space="preserve">сновная образовательная программа начального общего образования по ФГОС начального общего образования, </w:t>
      </w:r>
      <w:proofErr w:type="gramStart"/>
      <w:r w:rsidR="0011038E" w:rsidRPr="00F63333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proofErr w:type="gramEnd"/>
      <w:r w:rsidR="0011038E" w:rsidRPr="00F63333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</w:t>
      </w:r>
      <w:proofErr w:type="spellStart"/>
      <w:r w:rsidR="0011038E" w:rsidRPr="00F6333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11038E" w:rsidRPr="00F63333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286;</w:t>
      </w:r>
    </w:p>
    <w:p w:rsidR="002A2BEF" w:rsidRPr="00F63333" w:rsidRDefault="00F63333" w:rsidP="0089593C">
      <w:pPr>
        <w:numPr>
          <w:ilvl w:val="0"/>
          <w:numId w:val="7"/>
        </w:numPr>
        <w:tabs>
          <w:tab w:val="clear" w:pos="720"/>
        </w:tabs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6333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11038E" w:rsidRPr="00F63333">
        <w:rPr>
          <w:rFonts w:hAnsi="Times New Roman" w:cs="Times New Roman"/>
          <w:color w:val="000000"/>
          <w:sz w:val="24"/>
          <w:szCs w:val="24"/>
          <w:lang w:val="ru-RU"/>
        </w:rPr>
        <w:t xml:space="preserve">сновная образовательная программа основного общего образования по ФГОС основного общего образования, </w:t>
      </w:r>
      <w:proofErr w:type="gramStart"/>
      <w:r w:rsidR="0011038E" w:rsidRPr="00F63333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proofErr w:type="gramEnd"/>
      <w:r w:rsidR="0011038E" w:rsidRPr="00F63333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</w:t>
      </w:r>
      <w:proofErr w:type="spellStart"/>
      <w:r w:rsidR="0011038E" w:rsidRPr="00F6333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11038E" w:rsidRPr="00F63333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287;</w:t>
      </w:r>
    </w:p>
    <w:p w:rsidR="00F63333" w:rsidRPr="00F63333" w:rsidRDefault="00F63333" w:rsidP="0089593C">
      <w:pPr>
        <w:numPr>
          <w:ilvl w:val="0"/>
          <w:numId w:val="7"/>
        </w:numPr>
        <w:tabs>
          <w:tab w:val="clear" w:pos="720"/>
        </w:tabs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63333">
        <w:rPr>
          <w:rFonts w:hAnsi="Times New Roman" w:cs="Times New Roman"/>
          <w:color w:val="000000"/>
          <w:sz w:val="24"/>
          <w:szCs w:val="24"/>
          <w:lang w:val="ru-RU"/>
        </w:rPr>
        <w:t>Адаптированная основная общеобразовательная программа основного общего образования для детей с интеллектуальными нарушениями (умственной отсталостью) от 14.12.2014 г.  № 1599</w:t>
      </w:r>
    </w:p>
    <w:p w:rsidR="00610500" w:rsidRDefault="00610500" w:rsidP="00990C34">
      <w:pPr>
        <w:ind w:firstLine="709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A2BEF" w:rsidRPr="0011038E" w:rsidRDefault="0011038E" w:rsidP="00990C34">
      <w:pPr>
        <w:spacing w:before="0" w:beforeAutospacing="0" w:after="0" w:afterAutospacing="0" w:line="360" w:lineRule="auto"/>
        <w:ind w:firstLine="709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Переход на </w:t>
      </w:r>
      <w:proofErr w:type="gramStart"/>
      <w:r w:rsidRPr="001103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обновленные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103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ФГОС и реализация ФОП</w:t>
      </w:r>
    </w:p>
    <w:p w:rsidR="002A2BEF" w:rsidRPr="0011038E" w:rsidRDefault="0011038E" w:rsidP="00990C34">
      <w:pPr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Во втором полугодии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учебного года школа проводила подготовительную работу по внедрению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с 1 сентября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года федеральных образовательных программ начального</w:t>
      </w:r>
      <w:r w:rsidR="00F63333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основного общего образования</w:t>
      </w:r>
      <w:r w:rsidR="00B07130">
        <w:rPr>
          <w:rFonts w:hAnsi="Times New Roman" w:cs="Times New Roman"/>
          <w:color w:val="000000"/>
          <w:sz w:val="24"/>
          <w:szCs w:val="24"/>
          <w:lang w:val="ru-RU"/>
        </w:rPr>
        <w:t xml:space="preserve"> Ч</w:t>
      </w:r>
      <w:r w:rsidR="00B07130" w:rsidRPr="0011038E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="00B07130">
        <w:rPr>
          <w:rFonts w:hAnsi="Times New Roman" w:cs="Times New Roman"/>
          <w:color w:val="000000"/>
          <w:sz w:val="24"/>
          <w:szCs w:val="24"/>
          <w:lang w:val="ru-RU"/>
        </w:rPr>
        <w:t xml:space="preserve"> ООШ</w:t>
      </w:r>
      <w:r w:rsidR="00B07130" w:rsidRPr="0011038E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B07130" w:rsidRPr="00B07130">
        <w:rPr>
          <w:rFonts w:hAnsi="Times New Roman" w:cs="Times New Roman"/>
          <w:color w:val="FF0000"/>
          <w:sz w:val="24"/>
          <w:szCs w:val="24"/>
          <w:lang w:val="ru-RU"/>
        </w:rPr>
        <w:t>Улыбка»</w:t>
      </w:r>
      <w:r w:rsidR="00F63333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Pr="00B07130">
        <w:rPr>
          <w:rFonts w:hAnsi="Times New Roman" w:cs="Times New Roman"/>
          <w:color w:val="FF0000"/>
          <w:sz w:val="24"/>
          <w:szCs w:val="24"/>
          <w:lang w:val="ru-RU"/>
        </w:rPr>
        <w:t>разработала</w:t>
      </w:r>
      <w:r w:rsidRPr="00B07130">
        <w:rPr>
          <w:rFonts w:hAnsi="Times New Roman" w:cs="Times New Roman"/>
          <w:color w:val="FF0000"/>
          <w:sz w:val="24"/>
          <w:szCs w:val="24"/>
        </w:rPr>
        <w:t> </w:t>
      </w:r>
      <w:r w:rsidRPr="00B07130">
        <w:rPr>
          <w:rFonts w:hAnsi="Times New Roman" w:cs="Times New Roman"/>
          <w:color w:val="FF0000"/>
          <w:sz w:val="24"/>
          <w:szCs w:val="24"/>
          <w:lang w:val="ru-RU"/>
        </w:rPr>
        <w:t>и утвердила</w:t>
      </w:r>
      <w:r w:rsidRPr="00B07130">
        <w:rPr>
          <w:rFonts w:hAnsi="Times New Roman" w:cs="Times New Roman"/>
          <w:color w:val="FF0000"/>
          <w:sz w:val="24"/>
          <w:szCs w:val="24"/>
        </w:rPr>
        <w:t> </w:t>
      </w:r>
      <w:r w:rsidRPr="00B07130">
        <w:rPr>
          <w:rFonts w:hAnsi="Times New Roman" w:cs="Times New Roman"/>
          <w:color w:val="FF0000"/>
          <w:sz w:val="24"/>
          <w:szCs w:val="24"/>
          <w:lang w:val="ru-RU"/>
        </w:rPr>
        <w:t>дорожную карту</w:t>
      </w: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 xml:space="preserve">, чтобы внедрить новые требования к образовательной </w:t>
      </w: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деятельности. В том числе определило сроки разработки основных общеобразовательных программ – начального общего и основного общего образования в соответствии с ФОП. Также школа вынесла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 xml:space="preserve">на общественное обсуждение перевод </w:t>
      </w:r>
      <w:r w:rsidRPr="00F63333">
        <w:rPr>
          <w:rFonts w:hAnsi="Times New Roman" w:cs="Times New Roman"/>
          <w:color w:val="000000"/>
          <w:sz w:val="24"/>
          <w:szCs w:val="24"/>
          <w:lang w:val="ru-RU"/>
        </w:rPr>
        <w:t xml:space="preserve">всех обучающихся на </w:t>
      </w:r>
      <w:r w:rsidR="00F63333" w:rsidRPr="00F63333">
        <w:rPr>
          <w:rFonts w:hAnsi="Times New Roman" w:cs="Times New Roman"/>
          <w:color w:val="000000"/>
          <w:sz w:val="24"/>
          <w:szCs w:val="24"/>
          <w:lang w:val="ru-RU"/>
        </w:rPr>
        <w:t>уровнях</w:t>
      </w:r>
      <w:r w:rsidRPr="00F63333">
        <w:rPr>
          <w:rFonts w:hAnsi="Times New Roman" w:cs="Times New Roman"/>
          <w:color w:val="000000"/>
          <w:sz w:val="24"/>
          <w:szCs w:val="24"/>
          <w:lang w:val="ru-RU"/>
        </w:rPr>
        <w:t xml:space="preserve"> начального общего и основного общего образования на обновленные </w:t>
      </w:r>
      <w:proofErr w:type="gramStart"/>
      <w:r w:rsidRPr="00F63333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proofErr w:type="gramEnd"/>
      <w:r w:rsidRPr="00F63333">
        <w:rPr>
          <w:rFonts w:hAnsi="Times New Roman" w:cs="Times New Roman"/>
          <w:color w:val="000000"/>
          <w:sz w:val="24"/>
          <w:szCs w:val="24"/>
          <w:lang w:val="ru-RU"/>
        </w:rPr>
        <w:t xml:space="preserve"> и получило одобрение у участников обсуждения.</w:t>
      </w:r>
    </w:p>
    <w:p w:rsidR="002A2BEF" w:rsidRPr="0011038E" w:rsidRDefault="0011038E" w:rsidP="00990C34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Деятельность рабочей группы в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по подготовке Школы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переходу на обновленные ФГОС и внедрению ФОП можно оценить как хорошую: мероприятия дорожных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карт по переходу на обновленные ФГОС и внедрению ФОП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реализованы </w:t>
      </w:r>
      <w:r w:rsidR="00F63333">
        <w:rPr>
          <w:rFonts w:hAnsi="Times New Roman" w:cs="Times New Roman"/>
          <w:color w:val="000000"/>
          <w:sz w:val="24"/>
          <w:szCs w:val="24"/>
          <w:lang w:val="ru-RU"/>
        </w:rPr>
        <w:t>в полном объеме.</w:t>
      </w:r>
      <w:proofErr w:type="gramEnd"/>
    </w:p>
    <w:p w:rsidR="00F63333" w:rsidRDefault="0011038E" w:rsidP="00990C34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 xml:space="preserve">С 1 сентября 2023 года в соответствии с Федеральным законом от 24.09.2022 № 371-ФЗ </w:t>
      </w:r>
      <w:r w:rsidR="00B07130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="00B07130" w:rsidRPr="0011038E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="00B07130">
        <w:rPr>
          <w:rFonts w:hAnsi="Times New Roman" w:cs="Times New Roman"/>
          <w:color w:val="000000"/>
          <w:sz w:val="24"/>
          <w:szCs w:val="24"/>
          <w:lang w:val="ru-RU"/>
        </w:rPr>
        <w:t xml:space="preserve"> ООШ</w:t>
      </w:r>
      <w:r w:rsidR="00B07130" w:rsidRPr="0011038E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B07130">
        <w:rPr>
          <w:rFonts w:hAnsi="Times New Roman" w:cs="Times New Roman"/>
          <w:color w:val="000000"/>
          <w:sz w:val="24"/>
          <w:szCs w:val="24"/>
          <w:lang w:val="ru-RU"/>
        </w:rPr>
        <w:t>Улыбка</w:t>
      </w:r>
      <w:r w:rsidR="00B07130" w:rsidRPr="0011038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B071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 xml:space="preserve">приступила к реализации ООП всех уровней образования в </w:t>
      </w:r>
      <w:r w:rsidRPr="00B07130">
        <w:rPr>
          <w:rFonts w:hAnsi="Times New Roman" w:cs="Times New Roman"/>
          <w:color w:val="FF0000"/>
          <w:sz w:val="24"/>
          <w:szCs w:val="24"/>
          <w:lang w:val="ru-RU"/>
        </w:rPr>
        <w:t>соответствии с ФОП. Школа разработала и приняла на педагогическом совете 28.08.2023 (протокол № 1)</w:t>
      </w: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основные общеобразовательные программы – начального общего, основного общего</w:t>
      </w:r>
      <w:r w:rsidR="00F633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отвечающие требованиям федеральных образовательных программ, а также определила направления работы с участниками образовательных отношений для достижения планируемых результатов.</w:t>
      </w:r>
    </w:p>
    <w:p w:rsidR="002A2BEF" w:rsidRPr="0011038E" w:rsidRDefault="0011038E" w:rsidP="00E85691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 xml:space="preserve">В марте 2023 года </w:t>
      </w:r>
      <w:r w:rsidR="00F63333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педагогический коллектив </w:t>
      </w:r>
      <w:r w:rsidR="00B07130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="00B07130" w:rsidRPr="0011038E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="00B07130">
        <w:rPr>
          <w:rFonts w:hAnsi="Times New Roman" w:cs="Times New Roman"/>
          <w:color w:val="000000"/>
          <w:sz w:val="24"/>
          <w:szCs w:val="24"/>
          <w:lang w:val="ru-RU"/>
        </w:rPr>
        <w:t xml:space="preserve"> ООШ</w:t>
      </w:r>
      <w:r w:rsidR="00B07130" w:rsidRPr="0011038E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B07130">
        <w:rPr>
          <w:rFonts w:hAnsi="Times New Roman" w:cs="Times New Roman"/>
          <w:color w:val="000000"/>
          <w:sz w:val="24"/>
          <w:szCs w:val="24"/>
          <w:lang w:val="ru-RU"/>
        </w:rPr>
        <w:t>Улыбка</w:t>
      </w: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="00F63333">
        <w:rPr>
          <w:rFonts w:hAnsi="Times New Roman" w:cs="Times New Roman"/>
          <w:color w:val="000000"/>
          <w:sz w:val="24"/>
          <w:szCs w:val="24"/>
          <w:lang w:val="ru-RU"/>
        </w:rPr>
        <w:t>принял</w:t>
      </w: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 xml:space="preserve"> решение о переходе на обучение в соответствии с обновленными ФГОС НОО </w:t>
      </w:r>
      <w:proofErr w:type="gramStart"/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и ООО</w:t>
      </w:r>
      <w:proofErr w:type="gramEnd"/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63333" w:rsidRPr="00F63333">
        <w:rPr>
          <w:rFonts w:hAnsi="Times New Roman" w:cs="Times New Roman"/>
          <w:color w:val="000000"/>
          <w:sz w:val="24"/>
          <w:szCs w:val="24"/>
          <w:lang w:val="ru-RU"/>
        </w:rPr>
        <w:t>1 - 9</w:t>
      </w:r>
      <w:r w:rsidRPr="00F63333">
        <w:rPr>
          <w:rFonts w:hAnsi="Times New Roman" w:cs="Times New Roman"/>
          <w:color w:val="000000"/>
          <w:sz w:val="24"/>
          <w:szCs w:val="24"/>
          <w:lang w:val="ru-RU"/>
        </w:rPr>
        <w:t xml:space="preserve">-х классов в соответствии с планом-графиком </w:t>
      </w:r>
      <w:proofErr w:type="spellStart"/>
      <w:r w:rsidRPr="00F6333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63333">
        <w:rPr>
          <w:rFonts w:hAnsi="Times New Roman" w:cs="Times New Roman"/>
          <w:color w:val="000000"/>
          <w:sz w:val="24"/>
          <w:szCs w:val="24"/>
          <w:lang w:val="ru-RU"/>
        </w:rPr>
        <w:t xml:space="preserve"> (письме от 15.02.2022 № АЗ-113/03).</w:t>
      </w:r>
    </w:p>
    <w:p w:rsidR="002A2BEF" w:rsidRPr="0011038E" w:rsidRDefault="0011038E" w:rsidP="00E85691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Решение было принято педагогическим советом по следующим основаниям:</w:t>
      </w:r>
    </w:p>
    <w:p w:rsidR="002A2BEF" w:rsidRPr="00F63333" w:rsidRDefault="0011038E" w:rsidP="0089593C">
      <w:pPr>
        <w:numPr>
          <w:ilvl w:val="0"/>
          <w:numId w:val="8"/>
        </w:numPr>
        <w:tabs>
          <w:tab w:val="clear" w:pos="720"/>
        </w:tabs>
        <w:spacing w:before="0" w:beforeAutospacing="0" w:after="0" w:afterAutospacing="0" w:line="360" w:lineRule="auto"/>
        <w:ind w:left="0" w:right="-22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F63333">
        <w:rPr>
          <w:rFonts w:hAnsi="Times New Roman" w:cs="Times New Roman"/>
          <w:color w:val="000000"/>
          <w:sz w:val="24"/>
          <w:szCs w:val="24"/>
        </w:rPr>
        <w:t>наличие</w:t>
      </w:r>
      <w:proofErr w:type="spellEnd"/>
      <w:r w:rsidRPr="00F63333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3333">
        <w:rPr>
          <w:rFonts w:hAnsi="Times New Roman" w:cs="Times New Roman"/>
          <w:color w:val="000000"/>
          <w:sz w:val="24"/>
          <w:szCs w:val="24"/>
        </w:rPr>
        <w:t>соответствующих</w:t>
      </w:r>
      <w:proofErr w:type="spellEnd"/>
      <w:r w:rsidRPr="00F63333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3333">
        <w:rPr>
          <w:rFonts w:hAnsi="Times New Roman" w:cs="Times New Roman"/>
          <w:color w:val="000000"/>
          <w:sz w:val="24"/>
          <w:szCs w:val="24"/>
        </w:rPr>
        <w:t>условий</w:t>
      </w:r>
      <w:proofErr w:type="spellEnd"/>
      <w:r w:rsidRPr="00F63333">
        <w:rPr>
          <w:rFonts w:hAnsi="Times New Roman" w:cs="Times New Roman"/>
          <w:color w:val="000000"/>
          <w:sz w:val="24"/>
          <w:szCs w:val="24"/>
        </w:rPr>
        <w:t>;</w:t>
      </w:r>
    </w:p>
    <w:p w:rsidR="002A2BEF" w:rsidRPr="00F63333" w:rsidRDefault="0011038E" w:rsidP="0089593C">
      <w:pPr>
        <w:numPr>
          <w:ilvl w:val="0"/>
          <w:numId w:val="8"/>
        </w:numPr>
        <w:spacing w:before="0" w:beforeAutospacing="0" w:after="0" w:afterAutospacing="0" w:line="360" w:lineRule="auto"/>
        <w:ind w:left="0" w:right="-22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63333">
        <w:rPr>
          <w:rFonts w:hAnsi="Times New Roman" w:cs="Times New Roman"/>
          <w:color w:val="000000"/>
          <w:sz w:val="24"/>
          <w:szCs w:val="24"/>
          <w:lang w:val="ru-RU"/>
        </w:rPr>
        <w:t xml:space="preserve">согласие родителей (законных представителей) несовершеннолетних обучающихся </w:t>
      </w:r>
      <w:r w:rsidR="00F63333" w:rsidRPr="00F63333">
        <w:rPr>
          <w:rFonts w:hAnsi="Times New Roman" w:cs="Times New Roman"/>
          <w:color w:val="000000"/>
          <w:sz w:val="24"/>
          <w:szCs w:val="24"/>
          <w:lang w:val="ru-RU"/>
        </w:rPr>
        <w:t>1 - 9</w:t>
      </w:r>
      <w:r w:rsidRPr="00F63333">
        <w:rPr>
          <w:rFonts w:hAnsi="Times New Roman" w:cs="Times New Roman"/>
          <w:color w:val="000000"/>
          <w:sz w:val="24"/>
          <w:szCs w:val="24"/>
          <w:lang w:val="ru-RU"/>
        </w:rPr>
        <w:t>-х классов.</w:t>
      </w:r>
    </w:p>
    <w:p w:rsidR="002A2BEF" w:rsidRPr="00990C34" w:rsidRDefault="0011038E" w:rsidP="00E85691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0C34">
        <w:rPr>
          <w:rFonts w:hAnsi="Times New Roman" w:cs="Times New Roman"/>
          <w:color w:val="000000"/>
          <w:sz w:val="24"/>
          <w:szCs w:val="24"/>
          <w:lang w:val="ru-RU"/>
        </w:rPr>
        <w:t xml:space="preserve">С 1 сентября 2023 года осуществляется реализация ООП НОО и ООП ООО по обновленным ФГОС во всех параллелях начального общего </w:t>
      </w:r>
      <w:r w:rsidR="00F63333" w:rsidRPr="00990C34">
        <w:rPr>
          <w:rFonts w:hAnsi="Times New Roman" w:cs="Times New Roman"/>
          <w:color w:val="000000"/>
          <w:sz w:val="24"/>
          <w:szCs w:val="24"/>
          <w:lang w:val="ru-RU"/>
        </w:rPr>
        <w:t xml:space="preserve">и основного общего </w:t>
      </w:r>
      <w:r w:rsidRPr="00990C34">
        <w:rPr>
          <w:rFonts w:hAnsi="Times New Roman" w:cs="Times New Roman"/>
          <w:color w:val="000000"/>
          <w:sz w:val="24"/>
          <w:szCs w:val="24"/>
          <w:lang w:val="ru-RU"/>
        </w:rPr>
        <w:t>образования на уровне ООО.</w:t>
      </w:r>
    </w:p>
    <w:p w:rsidR="002A2BEF" w:rsidRPr="00990C34" w:rsidRDefault="0011038E" w:rsidP="00E85691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0C34">
        <w:rPr>
          <w:rFonts w:hAnsi="Times New Roman" w:cs="Times New Roman"/>
          <w:color w:val="000000"/>
          <w:sz w:val="24"/>
          <w:szCs w:val="24"/>
          <w:lang w:val="ru-RU"/>
        </w:rPr>
        <w:t>С 1 сентября 2023 года школа реализует 5 основных общеобразовательных программ, разработанных в соответствии с ФОП уровня образования:</w:t>
      </w:r>
    </w:p>
    <w:p w:rsidR="002A2BEF" w:rsidRPr="00990C34" w:rsidRDefault="0011038E" w:rsidP="00E85691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0C34">
        <w:rPr>
          <w:rFonts w:hAnsi="Times New Roman" w:cs="Times New Roman"/>
          <w:color w:val="000000"/>
          <w:sz w:val="24"/>
          <w:szCs w:val="24"/>
          <w:lang w:val="ru-RU"/>
        </w:rPr>
        <w:t>Для 1-</w:t>
      </w:r>
      <w:r w:rsidR="00F63333" w:rsidRPr="00990C34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990C34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классов – ООП НОО, </w:t>
      </w:r>
      <w:proofErr w:type="gramStart"/>
      <w:r w:rsidRPr="00990C34">
        <w:rPr>
          <w:rFonts w:hAnsi="Times New Roman" w:cs="Times New Roman"/>
          <w:color w:val="000000"/>
          <w:sz w:val="24"/>
          <w:szCs w:val="24"/>
          <w:lang w:val="ru-RU"/>
        </w:rPr>
        <w:t>разработанную</w:t>
      </w:r>
      <w:proofErr w:type="gramEnd"/>
      <w:r w:rsidRPr="00990C34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 ФГОС НОО, утвержденным приказом </w:t>
      </w:r>
      <w:proofErr w:type="spellStart"/>
      <w:r w:rsidRPr="00990C3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90C34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286 и ФОП НОО, утвержденной приказа </w:t>
      </w:r>
      <w:proofErr w:type="spellStart"/>
      <w:r w:rsidRPr="00990C3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90C34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18.05.2023 № 372;</w:t>
      </w:r>
    </w:p>
    <w:p w:rsidR="002A2BEF" w:rsidRPr="0011038E" w:rsidRDefault="0011038E" w:rsidP="00E85691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0C34">
        <w:rPr>
          <w:rFonts w:hAnsi="Times New Roman" w:cs="Times New Roman"/>
          <w:color w:val="000000"/>
          <w:sz w:val="24"/>
          <w:szCs w:val="24"/>
          <w:lang w:val="ru-RU"/>
        </w:rPr>
        <w:t>Для 5-</w:t>
      </w:r>
      <w:r w:rsidR="00990C34" w:rsidRPr="00990C34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990C34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классов – ООП ООО, </w:t>
      </w:r>
      <w:proofErr w:type="gramStart"/>
      <w:r w:rsidRPr="00990C34">
        <w:rPr>
          <w:rFonts w:hAnsi="Times New Roman" w:cs="Times New Roman"/>
          <w:color w:val="000000"/>
          <w:sz w:val="24"/>
          <w:szCs w:val="24"/>
          <w:lang w:val="ru-RU"/>
        </w:rPr>
        <w:t>разработанную</w:t>
      </w:r>
      <w:proofErr w:type="gramEnd"/>
      <w:r w:rsidRPr="00990C34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 ФГОС ООО, утвержденным приказом </w:t>
      </w:r>
      <w:proofErr w:type="spellStart"/>
      <w:r w:rsidRPr="00990C3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90C34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287 и ФОП ООО, утвержденной приказом</w:t>
      </w: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18.05.2023 № 370;</w:t>
      </w:r>
    </w:p>
    <w:p w:rsidR="00990C34" w:rsidRPr="00990C34" w:rsidRDefault="00990C34" w:rsidP="00E85691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0C34">
        <w:rPr>
          <w:rFonts w:hAnsi="Times New Roman" w:cs="Times New Roman"/>
          <w:color w:val="000000"/>
          <w:sz w:val="24"/>
          <w:szCs w:val="24"/>
          <w:lang w:val="ru-RU"/>
        </w:rPr>
        <w:t>16 октября 2023 г. была получена лицензия на уровень среднего общего 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E85691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разработ</w:t>
      </w:r>
      <w:r w:rsidR="00E85691">
        <w:rPr>
          <w:rFonts w:hAnsi="Times New Roman" w:cs="Times New Roman"/>
          <w:color w:val="000000"/>
          <w:sz w:val="24"/>
          <w:szCs w:val="24"/>
          <w:lang w:val="ru-RU"/>
        </w:rPr>
        <w:t>аны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</w:t>
      </w:r>
      <w:r w:rsidR="00E85691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программы на уровень среднего общего образовани</w:t>
      </w:r>
      <w:r w:rsidR="00E85691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 ФГОС </w:t>
      </w:r>
      <w:r w:rsidRPr="00990C34">
        <w:rPr>
          <w:rFonts w:hAnsi="Times New Roman" w:cs="Times New Roman"/>
          <w:color w:val="000000"/>
          <w:sz w:val="24"/>
          <w:szCs w:val="24"/>
          <w:lang w:val="ru-RU"/>
        </w:rPr>
        <w:t>от 12.08.2022 N 732.</w:t>
      </w:r>
    </w:p>
    <w:p w:rsidR="00990C34" w:rsidRPr="00990C34" w:rsidRDefault="00990C34" w:rsidP="00990C34">
      <w:pPr>
        <w:spacing w:before="0" w:beforeAutospacing="0" w:after="0" w:afterAutospacing="0" w:line="360" w:lineRule="auto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A2BEF" w:rsidRDefault="0011038E" w:rsidP="00990C34">
      <w:pPr>
        <w:spacing w:before="0" w:beforeAutospacing="0" w:after="0" w:afterAutospacing="0"/>
        <w:ind w:firstLine="709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Внедрение Концепции информационной безопасности детей</w:t>
      </w:r>
    </w:p>
    <w:p w:rsidR="00E85691" w:rsidRPr="0011038E" w:rsidRDefault="00E85691" w:rsidP="00E85691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A2BEF" w:rsidRPr="0011038E" w:rsidRDefault="0011038E" w:rsidP="00E85691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 xml:space="preserve">С 1 сентября 2023 года </w:t>
      </w:r>
      <w:r w:rsidR="00B07130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="00B07130" w:rsidRPr="0011038E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="00B07130">
        <w:rPr>
          <w:rFonts w:hAnsi="Times New Roman" w:cs="Times New Roman"/>
          <w:color w:val="000000"/>
          <w:sz w:val="24"/>
          <w:szCs w:val="24"/>
          <w:lang w:val="ru-RU"/>
        </w:rPr>
        <w:t xml:space="preserve"> ООШ</w:t>
      </w:r>
      <w:r w:rsidR="00B07130" w:rsidRPr="0011038E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B07130">
        <w:rPr>
          <w:rFonts w:hAnsi="Times New Roman" w:cs="Times New Roman"/>
          <w:color w:val="000000"/>
          <w:sz w:val="24"/>
          <w:szCs w:val="24"/>
          <w:lang w:val="ru-RU"/>
        </w:rPr>
        <w:t>Улыбка</w:t>
      </w:r>
      <w:r w:rsidR="00B07130" w:rsidRPr="0011038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 xml:space="preserve"> внедряет в образовательный процесс Концепцию информационной безопасности детей.</w:t>
      </w:r>
    </w:p>
    <w:p w:rsidR="002A2BEF" w:rsidRPr="0011038E" w:rsidRDefault="0011038E" w:rsidP="00E85691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 xml:space="preserve">С целью внедрения концепции </w:t>
      </w:r>
      <w:r w:rsidRPr="00B07130">
        <w:rPr>
          <w:rFonts w:hAnsi="Times New Roman" w:cs="Times New Roman"/>
          <w:color w:val="FF0000"/>
          <w:sz w:val="24"/>
          <w:szCs w:val="24"/>
          <w:lang w:val="ru-RU"/>
        </w:rPr>
        <w:t>разработан план, куда включены мероприятия</w:t>
      </w: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, которые помогут преподавать учебные предметы с учетом новой концепции.</w:t>
      </w:r>
    </w:p>
    <w:p w:rsidR="002A2BEF" w:rsidRPr="0011038E" w:rsidRDefault="0011038E" w:rsidP="00E85691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планом проведена ревизия рабочих программ учебных предметов. В ходе ревизии скорректировали содержание рабочих программ, чтобы обучить </w:t>
      </w:r>
      <w:proofErr w:type="spellStart"/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детеи</w:t>
      </w:r>
      <w:proofErr w:type="spellEnd"/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 xml:space="preserve">̆ навыкам ответственного поведения в </w:t>
      </w:r>
      <w:proofErr w:type="spellStart"/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цифровои</w:t>
      </w:r>
      <w:proofErr w:type="spellEnd"/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̆ среде.</w:t>
      </w:r>
    </w:p>
    <w:p w:rsidR="002A2BEF" w:rsidRPr="0011038E" w:rsidRDefault="0011038E" w:rsidP="00E85691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Разработаны и включены в тематическое планирования уроки информационной безопасности и цифровой грамотности. Предусмотрены мероприятия по изучению уровня информационной безопасности в школе, изучению рисков. В календарный план </w:t>
      </w:r>
      <w:r w:rsidRPr="00990C34">
        <w:rPr>
          <w:rFonts w:hAnsi="Times New Roman" w:cs="Times New Roman"/>
          <w:color w:val="000000"/>
          <w:sz w:val="24"/>
          <w:szCs w:val="24"/>
          <w:lang w:val="ru-RU"/>
        </w:rPr>
        <w:t>воспитательной работы ООО в модуле «Профилактика и безопасность» запланирован мониторинг рисков информационной безопасности, включающий психолого-педагогическое тестирование на выявление интернет-зависимости и игровой зависимости обучающихся.</w:t>
      </w:r>
    </w:p>
    <w:p w:rsidR="002A2BEF" w:rsidRPr="0011038E" w:rsidRDefault="0011038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Применение ЭОР и ЦОР</w:t>
      </w:r>
    </w:p>
    <w:p w:rsidR="002A2BEF" w:rsidRPr="0011038E" w:rsidRDefault="00B07130" w:rsidP="00E85691">
      <w:pPr>
        <w:spacing w:after="0" w:afterAutospacing="0" w:line="360" w:lineRule="auto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E85691">
        <w:rPr>
          <w:rFonts w:hAnsi="Times New Roman" w:cs="Times New Roman"/>
          <w:color w:val="000000"/>
          <w:sz w:val="24"/>
          <w:szCs w:val="24"/>
          <w:lang w:val="ru-RU"/>
        </w:rPr>
        <w:t xml:space="preserve">ЧОУ ООШ «Улыбка» </w:t>
      </w:r>
      <w:r w:rsidR="0011038E" w:rsidRPr="00E85691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осуществляет реализацию образовательных программ с применением ЭОР, включенных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="0011038E" w:rsidRPr="00E8569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11038E" w:rsidRPr="00E85691">
        <w:rPr>
          <w:rFonts w:hAnsi="Times New Roman" w:cs="Times New Roman"/>
          <w:color w:val="000000"/>
          <w:sz w:val="24"/>
          <w:szCs w:val="24"/>
          <w:lang w:val="ru-RU"/>
        </w:rPr>
        <w:t xml:space="preserve"> от 02.08.2022 № 653).</w:t>
      </w:r>
    </w:p>
    <w:p w:rsidR="002A2BEF" w:rsidRPr="0011038E" w:rsidRDefault="0011038E" w:rsidP="00E85691">
      <w:pPr>
        <w:spacing w:before="0" w:beforeAutospacing="0" w:after="0" w:afterAutospacing="0" w:line="360" w:lineRule="auto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 xml:space="preserve">В связи с этим в 2022 году была проведена ревизия рабочих программ на предмет соответствия ЭОР, указанных в тематическом планировании, федеральному перечню (приказ </w:t>
      </w:r>
      <w:proofErr w:type="spellStart"/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 xml:space="preserve"> от 04.10.2023 № 738). В ходе посещения уроков осуществлялся контроль использования ЭОР.</w:t>
      </w:r>
    </w:p>
    <w:p w:rsidR="002A2BEF" w:rsidRDefault="0011038E" w:rsidP="00E85691">
      <w:pPr>
        <w:spacing w:before="0" w:beforeAutospacing="0" w:after="0" w:afterAutospacing="0" w:line="360" w:lineRule="auto"/>
        <w:ind w:firstLine="709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итогам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контроля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установлено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A2BEF" w:rsidRPr="0011038E" w:rsidRDefault="0011038E" w:rsidP="0089593C">
      <w:pPr>
        <w:numPr>
          <w:ilvl w:val="0"/>
          <w:numId w:val="1"/>
        </w:numPr>
        <w:tabs>
          <w:tab w:val="clear" w:pos="720"/>
        </w:tabs>
        <w:spacing w:line="360" w:lineRule="auto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 xml:space="preserve">Все рабочие программы учебных предметов содержат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 xml:space="preserve"> от 04.10.2023 № 738).</w:t>
      </w:r>
    </w:p>
    <w:p w:rsidR="002A2BEF" w:rsidRPr="0011038E" w:rsidRDefault="0011038E" w:rsidP="0089593C">
      <w:pPr>
        <w:numPr>
          <w:ilvl w:val="0"/>
          <w:numId w:val="1"/>
        </w:numPr>
        <w:tabs>
          <w:tab w:val="clear" w:pos="720"/>
        </w:tabs>
        <w:spacing w:line="360" w:lineRule="auto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 xml:space="preserve">На уроках учителя используют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 xml:space="preserve"> от 04.10.2023 № 738).</w:t>
      </w:r>
    </w:p>
    <w:p w:rsidR="002A2BEF" w:rsidRPr="009226BA" w:rsidRDefault="0011038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226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Профили обучения</w:t>
      </w:r>
    </w:p>
    <w:p w:rsidR="002A2BEF" w:rsidRPr="009226BA" w:rsidRDefault="0011038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226BA">
        <w:rPr>
          <w:rFonts w:hAnsi="Times New Roman" w:cs="Times New Roman"/>
          <w:color w:val="000000"/>
          <w:sz w:val="24"/>
          <w:szCs w:val="24"/>
          <w:lang w:val="ru-RU"/>
        </w:rPr>
        <w:t xml:space="preserve">В 2022/23 году для обучающихся 10-х классов был </w:t>
      </w:r>
      <w:r w:rsidR="00AE559D" w:rsidRPr="009226BA">
        <w:rPr>
          <w:rFonts w:hAnsi="Times New Roman" w:cs="Times New Roman"/>
          <w:color w:val="000000"/>
          <w:sz w:val="24"/>
          <w:szCs w:val="24"/>
          <w:lang w:val="ru-RU"/>
        </w:rPr>
        <w:t>сформирован</w:t>
      </w:r>
      <w:r w:rsidRPr="009226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85691" w:rsidRPr="009226BA">
        <w:rPr>
          <w:rFonts w:hAnsi="Times New Roman" w:cs="Times New Roman"/>
          <w:color w:val="000000"/>
          <w:sz w:val="24"/>
          <w:szCs w:val="24"/>
          <w:lang w:val="ru-RU"/>
        </w:rPr>
        <w:t xml:space="preserve">универсальный </w:t>
      </w:r>
      <w:r w:rsidRPr="009226BA">
        <w:rPr>
          <w:rFonts w:hAnsi="Times New Roman" w:cs="Times New Roman"/>
          <w:color w:val="000000"/>
          <w:sz w:val="24"/>
          <w:szCs w:val="24"/>
          <w:lang w:val="ru-RU"/>
        </w:rPr>
        <w:t>профил</w:t>
      </w:r>
      <w:r w:rsidR="00E85691" w:rsidRPr="009226BA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9226BA">
        <w:rPr>
          <w:rFonts w:hAnsi="Times New Roman" w:cs="Times New Roman"/>
          <w:color w:val="000000"/>
          <w:sz w:val="24"/>
          <w:szCs w:val="24"/>
          <w:lang w:val="ru-RU"/>
        </w:rPr>
        <w:t>. Перечень профилей и предметов на углубленном уровне – в таблице.</w:t>
      </w:r>
    </w:p>
    <w:p w:rsidR="002A2BEF" w:rsidRPr="009226BA" w:rsidRDefault="0011038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226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3. Профили и предметы на углубленном уровне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78"/>
        <w:gridCol w:w="1719"/>
        <w:gridCol w:w="3146"/>
        <w:gridCol w:w="3146"/>
      </w:tblGrid>
      <w:tr w:rsidR="002A2BEF" w:rsidRPr="009226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2BEF" w:rsidRPr="009226BA" w:rsidRDefault="0011038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226B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Профиль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2BEF" w:rsidRPr="009226BA" w:rsidRDefault="0011038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26B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Профильные 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2BEF" w:rsidRPr="009226BA" w:rsidRDefault="0011038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6B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учащихся, обучающихся по профилю в 2022/23</w:t>
            </w:r>
            <w:r w:rsidRPr="009226B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226B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2BEF" w:rsidRPr="009226BA" w:rsidRDefault="0011038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6B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учащихся, обучающихся по профилю в 2023/24</w:t>
            </w:r>
            <w:r w:rsidRPr="009226B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226B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учебном году</w:t>
            </w:r>
          </w:p>
        </w:tc>
      </w:tr>
      <w:tr w:rsidR="002A2BEF" w:rsidRPr="009226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BEF" w:rsidRPr="009226BA" w:rsidRDefault="00E856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26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Универсальный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BEF" w:rsidRPr="009226BA" w:rsidRDefault="00E85691" w:rsidP="00E856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226BA"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  <w:r w:rsidRPr="009226B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226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BEF" w:rsidRPr="009226BA" w:rsidRDefault="00E856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26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BEF" w:rsidRPr="009226BA" w:rsidRDefault="00E856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26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</w:tbl>
    <w:p w:rsidR="00E85691" w:rsidRPr="009226BA" w:rsidRDefault="00E8569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A2BEF" w:rsidRPr="009226BA" w:rsidRDefault="0011038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226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Внеурочная деятельность</w:t>
      </w:r>
    </w:p>
    <w:p w:rsidR="002A2BEF" w:rsidRPr="009226BA" w:rsidRDefault="0011038E" w:rsidP="002900B3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226BA">
        <w:rPr>
          <w:rFonts w:hAnsi="Times New Roman" w:cs="Times New Roman"/>
          <w:color w:val="000000"/>
          <w:sz w:val="24"/>
          <w:szCs w:val="24"/>
          <w:lang w:val="ru-RU"/>
        </w:rPr>
        <w:t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стандартов к структуре рабочих программ внеурочной деятельности.</w:t>
      </w:r>
    </w:p>
    <w:p w:rsidR="002A2BEF" w:rsidRPr="009226BA" w:rsidRDefault="0011038E" w:rsidP="002900B3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226BA">
        <w:rPr>
          <w:rFonts w:hAnsi="Times New Roman" w:cs="Times New Roman"/>
          <w:color w:val="000000"/>
          <w:sz w:val="24"/>
          <w:szCs w:val="24"/>
          <w:lang w:val="ru-RU"/>
        </w:rPr>
        <w:t>Все рабочие программы имеют аннотации и размещены на официальном сайте Школы.</w:t>
      </w:r>
    </w:p>
    <w:p w:rsidR="00AE559D" w:rsidRPr="009226BA" w:rsidRDefault="0011038E" w:rsidP="002900B3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226BA">
        <w:rPr>
          <w:rFonts w:hAnsi="Times New Roman" w:cs="Times New Roman"/>
          <w:color w:val="000000"/>
          <w:sz w:val="24"/>
          <w:szCs w:val="24"/>
          <w:lang w:val="ru-RU"/>
        </w:rPr>
        <w:t>Формы организации внеурочной деятельности включают: кружки, секции, клуб по интересам</w:t>
      </w:r>
      <w:r w:rsidR="002900B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A2BEF" w:rsidRPr="009226BA" w:rsidRDefault="0011038E" w:rsidP="002900B3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226BA">
        <w:rPr>
          <w:rFonts w:hAnsi="Times New Roman" w:cs="Times New Roman"/>
          <w:color w:val="000000"/>
          <w:sz w:val="24"/>
          <w:szCs w:val="24"/>
          <w:lang w:val="ru-RU"/>
        </w:rPr>
        <w:t>С 1 сентября 2023</w:t>
      </w:r>
      <w:r w:rsidRPr="009226BA">
        <w:rPr>
          <w:rFonts w:hAnsi="Times New Roman" w:cs="Times New Roman"/>
          <w:color w:val="000000"/>
          <w:sz w:val="24"/>
          <w:szCs w:val="24"/>
        </w:rPr>
        <w:t> </w:t>
      </w:r>
      <w:r w:rsidRPr="009226BA">
        <w:rPr>
          <w:rFonts w:hAnsi="Times New Roman" w:cs="Times New Roman"/>
          <w:color w:val="000000"/>
          <w:sz w:val="24"/>
          <w:szCs w:val="24"/>
          <w:lang w:val="ru-RU"/>
        </w:rPr>
        <w:t xml:space="preserve">года в планах внеурочной деятельности уровней образования выделено направление – еженедельные информационно-просветительские занятия патриотической, нравственной и экологической направленности «Разговоры о </w:t>
      </w:r>
      <w:proofErr w:type="gramStart"/>
      <w:r w:rsidRPr="009226BA">
        <w:rPr>
          <w:rFonts w:hAnsi="Times New Roman" w:cs="Times New Roman"/>
          <w:color w:val="000000"/>
          <w:sz w:val="24"/>
          <w:szCs w:val="24"/>
          <w:lang w:val="ru-RU"/>
        </w:rPr>
        <w:t>важном</w:t>
      </w:r>
      <w:proofErr w:type="gramEnd"/>
      <w:r w:rsidRPr="009226BA">
        <w:rPr>
          <w:rFonts w:hAnsi="Times New Roman" w:cs="Times New Roman"/>
          <w:color w:val="000000"/>
          <w:sz w:val="24"/>
          <w:szCs w:val="24"/>
          <w:lang w:val="ru-RU"/>
        </w:rPr>
        <w:t>». Внеурочные занятия «Разговоры о важном» были включены в планы внеурочной деятельности всех уровней образования в объеме 34 часов.</w:t>
      </w:r>
    </w:p>
    <w:p w:rsidR="002A2BEF" w:rsidRPr="009226BA" w:rsidRDefault="0011038E" w:rsidP="002900B3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226BA">
        <w:rPr>
          <w:rFonts w:hAnsi="Times New Roman" w:cs="Times New Roman"/>
          <w:color w:val="000000"/>
          <w:sz w:val="24"/>
          <w:szCs w:val="24"/>
          <w:lang w:val="ru-RU"/>
        </w:rPr>
        <w:t>Внеурочные занятия «Разговоры о важном» внесены в расписание и проводятся по понедельникам первым уроком еженедельно. Ответственными за организацию и проведение внеурочных занятий «Разговоры о важном» являются классные руководители.</w:t>
      </w:r>
    </w:p>
    <w:p w:rsidR="002A2BEF" w:rsidRPr="009226BA" w:rsidRDefault="0011038E" w:rsidP="002900B3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226BA">
        <w:rPr>
          <w:rFonts w:hAnsi="Times New Roman" w:cs="Times New Roman"/>
          <w:color w:val="000000"/>
          <w:sz w:val="24"/>
          <w:szCs w:val="24"/>
          <w:lang w:val="ru-RU"/>
        </w:rPr>
        <w:t xml:space="preserve">С 1 сентября 2023 года в планы внеурочной деятельности ООП ООО и СОО включено внеурочное </w:t>
      </w:r>
      <w:proofErr w:type="gramStart"/>
      <w:r w:rsidRPr="009226BA">
        <w:rPr>
          <w:rFonts w:hAnsi="Times New Roman" w:cs="Times New Roman"/>
          <w:color w:val="000000"/>
          <w:sz w:val="24"/>
          <w:szCs w:val="24"/>
          <w:lang w:val="ru-RU"/>
        </w:rPr>
        <w:t>занятие</w:t>
      </w:r>
      <w:proofErr w:type="gramEnd"/>
      <w:r w:rsidRPr="009226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226BA" w:rsidRPr="009226BA">
        <w:rPr>
          <w:rFonts w:hAnsi="Times New Roman" w:cs="Times New Roman"/>
          <w:color w:val="000000"/>
          <w:sz w:val="24"/>
          <w:szCs w:val="24"/>
          <w:lang w:val="ru-RU"/>
        </w:rPr>
        <w:t xml:space="preserve">направленное на социальную адаптацию </w:t>
      </w:r>
      <w:r w:rsidRPr="009226BA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9226BA" w:rsidRPr="009226BA">
        <w:rPr>
          <w:rFonts w:hAnsi="Times New Roman" w:cs="Times New Roman"/>
          <w:color w:val="000000"/>
          <w:sz w:val="24"/>
          <w:szCs w:val="24"/>
          <w:lang w:val="ru-RU"/>
        </w:rPr>
        <w:t>Школа лидера</w:t>
      </w:r>
      <w:r w:rsidRPr="009226BA">
        <w:rPr>
          <w:rFonts w:hAnsi="Times New Roman" w:cs="Times New Roman"/>
          <w:color w:val="000000"/>
          <w:sz w:val="24"/>
          <w:szCs w:val="24"/>
          <w:lang w:val="ru-RU"/>
        </w:rPr>
        <w:t xml:space="preserve">». Занятия проводятся в </w:t>
      </w:r>
      <w:r w:rsidR="009226BA" w:rsidRPr="009226BA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9226BA">
        <w:rPr>
          <w:rFonts w:hAnsi="Times New Roman" w:cs="Times New Roman"/>
          <w:color w:val="000000"/>
          <w:sz w:val="24"/>
          <w:szCs w:val="24"/>
          <w:lang w:val="ru-RU"/>
        </w:rPr>
        <w:t>–11-х классах по 1 часу в неделю.</w:t>
      </w:r>
    </w:p>
    <w:p w:rsidR="002A2BEF" w:rsidRPr="009226BA" w:rsidRDefault="0011038E" w:rsidP="002900B3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226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Вывод.</w:t>
      </w:r>
      <w:r w:rsidRPr="009226BA">
        <w:rPr>
          <w:rFonts w:hAnsi="Times New Roman" w:cs="Times New Roman"/>
          <w:color w:val="000000"/>
          <w:sz w:val="24"/>
          <w:szCs w:val="24"/>
        </w:rPr>
        <w:t> </w:t>
      </w:r>
      <w:r w:rsidRPr="009226BA">
        <w:rPr>
          <w:rFonts w:hAnsi="Times New Roman" w:cs="Times New Roman"/>
          <w:color w:val="000000"/>
          <w:sz w:val="24"/>
          <w:szCs w:val="24"/>
          <w:lang w:val="ru-RU"/>
        </w:rPr>
        <w:t>Планы внеурочной деятельности НОО, ООО и СОО выполнены в полном объеме.</w:t>
      </w:r>
    </w:p>
    <w:p w:rsidR="002A2BEF" w:rsidRPr="009226BA" w:rsidRDefault="0011038E" w:rsidP="002900B3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226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2A2BEF" w:rsidRPr="009226BA" w:rsidRDefault="0011038E" w:rsidP="002900B3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226BA">
        <w:rPr>
          <w:rFonts w:hAnsi="Times New Roman" w:cs="Times New Roman"/>
          <w:color w:val="000000"/>
          <w:sz w:val="24"/>
          <w:szCs w:val="24"/>
          <w:lang w:val="ru-RU"/>
        </w:rPr>
        <w:t>Воспитательная работа в 2023 году осуществлялась в соответствии с рабочими программами воспитания, которые были разработаны для каждого уровня и включены в соответствующие ООП.</w:t>
      </w:r>
    </w:p>
    <w:p w:rsidR="002A2BEF" w:rsidRPr="009226BA" w:rsidRDefault="0011038E" w:rsidP="002900B3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226BA">
        <w:rPr>
          <w:rFonts w:hAnsi="Times New Roman" w:cs="Times New Roman"/>
          <w:color w:val="000000"/>
          <w:sz w:val="24"/>
          <w:szCs w:val="24"/>
          <w:lang w:val="ru-RU"/>
        </w:rPr>
        <w:t>Воспитательная работа по рабочим программам воспитания осуществляется по следующим модулям:</w:t>
      </w:r>
    </w:p>
    <w:p w:rsidR="002A2BEF" w:rsidRPr="009226BA" w:rsidRDefault="0011038E" w:rsidP="0089593C">
      <w:pPr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226B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инвариантные – «Классное руководство», «Урочная деятельность» (по ФГОС-2021); «Школьный урок», «Внеурочная деятельность» (по ФГОС-2021); «Курсы внеурочной деятельности», «Взаимодействие с родителями» (по ФГОС-2021); «Работа с родителями», «Самоуправление», «Профориентация»</w:t>
      </w:r>
      <w:r w:rsidR="009226BA" w:rsidRPr="009226B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A2BEF" w:rsidRPr="009226BA" w:rsidRDefault="0011038E" w:rsidP="0089593C">
      <w:pPr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left="0" w:right="180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226BA">
        <w:rPr>
          <w:rFonts w:hAnsi="Times New Roman" w:cs="Times New Roman"/>
          <w:color w:val="000000"/>
          <w:sz w:val="24"/>
          <w:szCs w:val="24"/>
          <w:lang w:val="ru-RU"/>
        </w:rPr>
        <w:t>вариативные – «Детские общественные объединения», «Школьные медиа», «Ключевые общешкольные дела»</w:t>
      </w:r>
    </w:p>
    <w:p w:rsidR="002A2BEF" w:rsidRPr="009226BA" w:rsidRDefault="0011038E" w:rsidP="002900B3">
      <w:pPr>
        <w:spacing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226BA">
        <w:rPr>
          <w:rFonts w:hAnsi="Times New Roman" w:cs="Times New Roman"/>
          <w:color w:val="000000"/>
          <w:sz w:val="24"/>
          <w:szCs w:val="24"/>
          <w:lang w:val="ru-RU"/>
        </w:rPr>
        <w:t>Воспитательные события в школе проводятся в соответствии с календарными планами воспитательной работы НОО, ООО и СОО. Они конкретизируют воспитательную работу модулей рабочей программы воспитания по уровням образования. Виды и формы организации совместной воспитательной деятельности педагогов, школьников и их родителей разнообразны:</w:t>
      </w:r>
    </w:p>
    <w:p w:rsidR="002A2BEF" w:rsidRPr="002900B3" w:rsidRDefault="0011038E" w:rsidP="0089593C">
      <w:pPr>
        <w:pStyle w:val="a4"/>
        <w:numPr>
          <w:ilvl w:val="0"/>
          <w:numId w:val="10"/>
        </w:numPr>
        <w:spacing w:line="360" w:lineRule="auto"/>
        <w:ind w:left="0" w:right="180" w:firstLine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2900B3">
        <w:rPr>
          <w:rFonts w:hAnsi="Times New Roman" w:cs="Times New Roman"/>
          <w:color w:val="000000"/>
          <w:sz w:val="24"/>
          <w:szCs w:val="24"/>
        </w:rPr>
        <w:t>коллективные</w:t>
      </w:r>
      <w:proofErr w:type="spellEnd"/>
      <w:r w:rsidRPr="002900B3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00B3">
        <w:rPr>
          <w:rFonts w:hAnsi="Times New Roman" w:cs="Times New Roman"/>
          <w:color w:val="000000"/>
          <w:sz w:val="24"/>
          <w:szCs w:val="24"/>
        </w:rPr>
        <w:t>школьные</w:t>
      </w:r>
      <w:proofErr w:type="spellEnd"/>
      <w:r w:rsidRPr="002900B3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00B3">
        <w:rPr>
          <w:rFonts w:hAnsi="Times New Roman" w:cs="Times New Roman"/>
          <w:color w:val="000000"/>
          <w:sz w:val="24"/>
          <w:szCs w:val="24"/>
        </w:rPr>
        <w:t>дела</w:t>
      </w:r>
      <w:proofErr w:type="spellEnd"/>
      <w:r w:rsidRPr="002900B3">
        <w:rPr>
          <w:rFonts w:hAnsi="Times New Roman" w:cs="Times New Roman"/>
          <w:color w:val="000000"/>
          <w:sz w:val="24"/>
          <w:szCs w:val="24"/>
        </w:rPr>
        <w:t>;</w:t>
      </w:r>
    </w:p>
    <w:p w:rsidR="002A2BEF" w:rsidRPr="002900B3" w:rsidRDefault="0011038E" w:rsidP="0089593C">
      <w:pPr>
        <w:pStyle w:val="a4"/>
        <w:numPr>
          <w:ilvl w:val="0"/>
          <w:numId w:val="10"/>
        </w:numPr>
        <w:ind w:left="0" w:right="180" w:firstLine="0"/>
        <w:rPr>
          <w:rFonts w:hAnsi="Times New Roman" w:cs="Times New Roman"/>
          <w:color w:val="000000"/>
          <w:sz w:val="24"/>
          <w:szCs w:val="24"/>
        </w:rPr>
      </w:pPr>
      <w:r w:rsidRPr="002900B3">
        <w:rPr>
          <w:rFonts w:hAnsi="Times New Roman" w:cs="Times New Roman"/>
          <w:color w:val="000000"/>
          <w:sz w:val="24"/>
          <w:szCs w:val="24"/>
        </w:rPr>
        <w:t>акции;</w:t>
      </w:r>
    </w:p>
    <w:p w:rsidR="002A2BEF" w:rsidRPr="009226BA" w:rsidRDefault="0011038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226BA">
        <w:rPr>
          <w:rFonts w:hAnsi="Times New Roman" w:cs="Times New Roman"/>
          <w:color w:val="000000"/>
          <w:sz w:val="24"/>
          <w:szCs w:val="24"/>
          <w:lang w:val="ru-RU"/>
        </w:rPr>
        <w:t>Анализ планов воспитательной работы 1–11-х классов показал следующие результаты:</w:t>
      </w:r>
    </w:p>
    <w:p w:rsidR="002A2BEF" w:rsidRPr="009226BA" w:rsidRDefault="0011038E" w:rsidP="0089593C">
      <w:pPr>
        <w:numPr>
          <w:ilvl w:val="0"/>
          <w:numId w:val="9"/>
        </w:numPr>
        <w:tabs>
          <w:tab w:val="clear" w:pos="720"/>
        </w:tabs>
        <w:spacing w:line="360" w:lineRule="auto"/>
        <w:ind w:left="0" w:right="180" w:firstLine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226BA">
        <w:rPr>
          <w:rFonts w:hAnsi="Times New Roman" w:cs="Times New Roman"/>
          <w:color w:val="000000"/>
          <w:sz w:val="24"/>
          <w:szCs w:val="24"/>
          <w:lang w:val="ru-RU"/>
        </w:rPr>
        <w:t>планы воспитательной работы составлены с учетом возрастных особенностей обучающихся;</w:t>
      </w:r>
    </w:p>
    <w:p w:rsidR="002A2BEF" w:rsidRPr="009226BA" w:rsidRDefault="0011038E" w:rsidP="0089593C">
      <w:pPr>
        <w:numPr>
          <w:ilvl w:val="0"/>
          <w:numId w:val="9"/>
        </w:numPr>
        <w:tabs>
          <w:tab w:val="clear" w:pos="720"/>
        </w:tabs>
        <w:spacing w:line="360" w:lineRule="auto"/>
        <w:ind w:left="0" w:right="180" w:firstLine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226BA">
        <w:rPr>
          <w:rFonts w:hAnsi="Times New Roman" w:cs="Times New Roman"/>
          <w:color w:val="000000"/>
          <w:sz w:val="24"/>
          <w:szCs w:val="24"/>
          <w:lang w:val="ru-RU"/>
        </w:rPr>
        <w:t>в планах воспитательной работы предусмотрены различные виды и формы организации воспитательной работы по гражданско-патриотическому воспитанию, которые направлены на всестороннее развитие личности обучающегося и расширение его кругозора</w:t>
      </w:r>
    </w:p>
    <w:p w:rsidR="002A2BEF" w:rsidRPr="002900B3" w:rsidRDefault="0011038E" w:rsidP="002900B3">
      <w:pPr>
        <w:spacing w:before="0" w:beforeAutospacing="0" w:after="0" w:afterAutospacing="0" w:line="360" w:lineRule="auto"/>
        <w:ind w:firstLine="709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2900B3">
        <w:rPr>
          <w:rFonts w:hAnsi="Times New Roman" w:cs="Times New Roman"/>
          <w:color w:val="000000" w:themeColor="text1"/>
          <w:sz w:val="24"/>
          <w:szCs w:val="24"/>
          <w:lang w:val="ru-RU"/>
        </w:rPr>
        <w:t>Посещенные классные мероприятия показывают, что в основном классные руководители проводят классные мероприятия на достаточно высоком уровне.</w:t>
      </w:r>
    </w:p>
    <w:p w:rsidR="002A2BEF" w:rsidRPr="002900B3" w:rsidRDefault="0011038E" w:rsidP="002900B3">
      <w:pPr>
        <w:spacing w:before="0" w:beforeAutospacing="0" w:after="0" w:afterAutospacing="0" w:line="360" w:lineRule="auto"/>
        <w:ind w:firstLine="709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2900B3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Работа по гражданско-патриотическому воспитанию обучающихся </w:t>
      </w:r>
      <w:r w:rsidR="00F944D3" w:rsidRPr="002900B3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ЧОУ ООШ «Улыбка» </w:t>
      </w:r>
      <w:r w:rsidRPr="002900B3">
        <w:rPr>
          <w:rFonts w:hAnsi="Times New Roman" w:cs="Times New Roman"/>
          <w:color w:val="000000" w:themeColor="text1"/>
          <w:sz w:val="24"/>
          <w:szCs w:val="24"/>
          <w:lang w:val="ru-RU"/>
        </w:rPr>
        <w:t>организуется в рамках реализации рабочей программы воспитания</w:t>
      </w:r>
      <w:r w:rsidR="002900B3" w:rsidRPr="002900B3">
        <w:rPr>
          <w:rFonts w:hAnsi="Times New Roman" w:cs="Times New Roman"/>
          <w:color w:val="000000" w:themeColor="text1"/>
          <w:sz w:val="24"/>
          <w:szCs w:val="24"/>
          <w:lang w:val="ru-RU"/>
        </w:rPr>
        <w:t>.</w:t>
      </w:r>
      <w:r w:rsidRPr="002900B3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Деятельность носит системный характер и направлена на формирование:</w:t>
      </w:r>
    </w:p>
    <w:p w:rsidR="002A2BEF" w:rsidRPr="002900B3" w:rsidRDefault="0011038E" w:rsidP="0089593C">
      <w:pPr>
        <w:numPr>
          <w:ilvl w:val="0"/>
          <w:numId w:val="12"/>
        </w:numPr>
        <w:spacing w:before="0" w:beforeAutospacing="0" w:after="0" w:afterAutospacing="0" w:line="360" w:lineRule="auto"/>
        <w:ind w:right="180"/>
        <w:contextualSpacing/>
        <w:rPr>
          <w:rFonts w:hAnsi="Times New Roman" w:cs="Times New Roman"/>
          <w:color w:val="000000" w:themeColor="text1"/>
          <w:sz w:val="24"/>
          <w:szCs w:val="24"/>
        </w:rPr>
      </w:pPr>
      <w:proofErr w:type="spellStart"/>
      <w:r w:rsidRPr="002900B3">
        <w:rPr>
          <w:rFonts w:hAnsi="Times New Roman" w:cs="Times New Roman"/>
          <w:color w:val="000000" w:themeColor="text1"/>
          <w:sz w:val="24"/>
          <w:szCs w:val="24"/>
        </w:rPr>
        <w:t>гражданского</w:t>
      </w:r>
      <w:proofErr w:type="spellEnd"/>
      <w:r w:rsidRPr="002900B3">
        <w:rPr>
          <w:rFonts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900B3">
        <w:rPr>
          <w:rFonts w:hAnsi="Times New Roman" w:cs="Times New Roman"/>
          <w:color w:val="000000" w:themeColor="text1"/>
          <w:sz w:val="24"/>
          <w:szCs w:val="24"/>
        </w:rPr>
        <w:t>правосознания</w:t>
      </w:r>
      <w:proofErr w:type="spellEnd"/>
      <w:r w:rsidRPr="002900B3">
        <w:rPr>
          <w:rFonts w:hAnsi="Times New Roman" w:cs="Times New Roman"/>
          <w:color w:val="000000" w:themeColor="text1"/>
          <w:sz w:val="24"/>
          <w:szCs w:val="24"/>
        </w:rPr>
        <w:t>;</w:t>
      </w:r>
    </w:p>
    <w:p w:rsidR="002A2BEF" w:rsidRPr="002900B3" w:rsidRDefault="0011038E" w:rsidP="0089593C">
      <w:pPr>
        <w:numPr>
          <w:ilvl w:val="0"/>
          <w:numId w:val="12"/>
        </w:numPr>
        <w:spacing w:before="0" w:beforeAutospacing="0" w:after="0" w:afterAutospacing="0" w:line="360" w:lineRule="auto"/>
        <w:ind w:right="180"/>
        <w:contextualSpacing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2900B3">
        <w:rPr>
          <w:rFonts w:hAnsi="Times New Roman" w:cs="Times New Roman"/>
          <w:color w:val="000000" w:themeColor="text1"/>
          <w:sz w:val="24"/>
          <w:szCs w:val="24"/>
          <w:lang w:val="ru-RU"/>
        </w:rPr>
        <w:t>патриотизма и духовно-нравственных ценностей;</w:t>
      </w:r>
    </w:p>
    <w:p w:rsidR="002A2BEF" w:rsidRPr="002900B3" w:rsidRDefault="0011038E" w:rsidP="0089593C">
      <w:pPr>
        <w:numPr>
          <w:ilvl w:val="0"/>
          <w:numId w:val="12"/>
        </w:numPr>
        <w:spacing w:before="0" w:beforeAutospacing="0" w:after="0" w:afterAutospacing="0" w:line="360" w:lineRule="auto"/>
        <w:ind w:right="180"/>
        <w:contextualSpacing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2900B3">
        <w:rPr>
          <w:rFonts w:hAnsi="Times New Roman" w:cs="Times New Roman"/>
          <w:color w:val="000000" w:themeColor="text1"/>
          <w:sz w:val="24"/>
          <w:szCs w:val="24"/>
          <w:lang w:val="ru-RU"/>
        </w:rPr>
        <w:t>экологической культуры как залога сохранения человечества и окружающего мира;</w:t>
      </w:r>
    </w:p>
    <w:p w:rsidR="002A2BEF" w:rsidRPr="002900B3" w:rsidRDefault="0011038E" w:rsidP="0089593C">
      <w:pPr>
        <w:numPr>
          <w:ilvl w:val="0"/>
          <w:numId w:val="12"/>
        </w:numPr>
        <w:spacing w:before="0" w:beforeAutospacing="0" w:after="0" w:afterAutospacing="0" w:line="360" w:lineRule="auto"/>
        <w:ind w:right="180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2900B3">
        <w:rPr>
          <w:rFonts w:hAnsi="Times New Roman" w:cs="Times New Roman"/>
          <w:color w:val="000000" w:themeColor="text1"/>
          <w:sz w:val="24"/>
          <w:szCs w:val="24"/>
          <w:lang w:val="ru-RU"/>
        </w:rPr>
        <w:t>активной гражданской позиции через участие в школьном самоуправлении.</w:t>
      </w:r>
    </w:p>
    <w:p w:rsidR="002A2BEF" w:rsidRPr="002900B3" w:rsidRDefault="0011038E" w:rsidP="002900B3">
      <w:pPr>
        <w:spacing w:before="0" w:beforeAutospacing="0" w:after="0" w:afterAutospacing="0" w:line="360" w:lineRule="auto"/>
        <w:ind w:firstLine="709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2900B3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В 2023 году в школе проведено 4 общешкольных мероприятия, </w:t>
      </w:r>
      <w:r w:rsidR="002900B3">
        <w:rPr>
          <w:rFonts w:hAnsi="Times New Roman" w:cs="Times New Roman"/>
          <w:color w:val="000000" w:themeColor="text1"/>
          <w:sz w:val="24"/>
          <w:szCs w:val="24"/>
          <w:lang w:val="ru-RU"/>
        </w:rPr>
        <w:t>4</w:t>
      </w:r>
      <w:r w:rsidRPr="002900B3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единых классных часов, </w:t>
      </w:r>
      <w:r w:rsidR="002900B3">
        <w:rPr>
          <w:rFonts w:hAnsi="Times New Roman" w:cs="Times New Roman"/>
          <w:color w:val="000000" w:themeColor="text1"/>
          <w:sz w:val="24"/>
          <w:szCs w:val="24"/>
          <w:lang w:val="ru-RU"/>
        </w:rPr>
        <w:t>2</w:t>
      </w:r>
      <w:r w:rsidRPr="002900B3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акции гражданско-патриотической направленности.</w:t>
      </w:r>
    </w:p>
    <w:p w:rsidR="002A2BEF" w:rsidRPr="0011038E" w:rsidRDefault="0011038E" w:rsidP="002900B3">
      <w:pPr>
        <w:spacing w:line="360" w:lineRule="auto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 xml:space="preserve">Эффективность воспитательной работы школы в 2023 году оценивалась по результатам анкетирования обучающихся и их родителей, анкетирования педагогов, а также по результатам оценки личностных результатов школьников в динамике (по сравнению с </w:t>
      </w: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предыдущим периодом). На основании этих данных можно сделать вывод об удовлетворительном уровне организации воспитательной работы школы в 2023 году.</w:t>
      </w:r>
    </w:p>
    <w:p w:rsidR="002A2BEF" w:rsidRPr="0011038E" w:rsidRDefault="0011038E" w:rsidP="002900B3">
      <w:pPr>
        <w:spacing w:line="360" w:lineRule="auto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Деятельность педагогического коллектива по воспитанию осуществляется в соответствии с поставленными целью и задачами на удовлетворительном уровне. Все запланированные мероприятия реализованы в полном объеме.</w:t>
      </w:r>
    </w:p>
    <w:p w:rsidR="002A2BEF" w:rsidRPr="0011038E" w:rsidRDefault="0011038E" w:rsidP="002900B3">
      <w:pPr>
        <w:spacing w:line="360" w:lineRule="auto"/>
        <w:ind w:firstLine="709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 </w:t>
      </w:r>
      <w:proofErr w:type="spellStart"/>
      <w:r w:rsidRPr="001103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антикоронавирусных</w:t>
      </w:r>
      <w:proofErr w:type="spellEnd"/>
      <w:r w:rsidRPr="001103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мерах</w:t>
      </w:r>
    </w:p>
    <w:p w:rsidR="002A2BEF" w:rsidRPr="00272EE1" w:rsidRDefault="00272EE1" w:rsidP="002900B3">
      <w:pPr>
        <w:spacing w:after="0" w:afterAutospacing="0" w:line="360" w:lineRule="auto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ООШ</w:t>
      </w: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Улыбка</w:t>
      </w:r>
      <w:r w:rsidR="0011038E" w:rsidRPr="0011038E">
        <w:rPr>
          <w:rFonts w:hAnsi="Times New Roman" w:cs="Times New Roman"/>
          <w:color w:val="000000"/>
          <w:sz w:val="24"/>
          <w:szCs w:val="24"/>
          <w:lang w:val="ru-RU"/>
        </w:rPr>
        <w:t xml:space="preserve">» в течение 2023 года продолжала профилактику </w:t>
      </w:r>
      <w:proofErr w:type="spellStart"/>
      <w:r w:rsidR="0011038E" w:rsidRPr="0011038E">
        <w:rPr>
          <w:rFonts w:hAnsi="Times New Roman" w:cs="Times New Roman"/>
          <w:color w:val="000000"/>
          <w:sz w:val="24"/>
          <w:szCs w:val="24"/>
          <w:lang w:val="ru-RU"/>
        </w:rPr>
        <w:t>коронавируса</w:t>
      </w:r>
      <w:proofErr w:type="spellEnd"/>
      <w:r w:rsidR="0011038E" w:rsidRPr="0011038E">
        <w:rPr>
          <w:rFonts w:hAnsi="Times New Roman" w:cs="Times New Roman"/>
          <w:color w:val="000000"/>
          <w:sz w:val="24"/>
          <w:szCs w:val="24"/>
          <w:lang w:val="ru-RU"/>
        </w:rPr>
        <w:t xml:space="preserve">. Для этого были запланированы организационные и санитарно-противоэпидемические мероприятия в соответствии с СП 3.1/2.43598-20 и методическими рекомендациями по организации работы образовательных организаций. </w:t>
      </w:r>
      <w:r w:rsidR="0011038E" w:rsidRPr="00272EE1">
        <w:rPr>
          <w:rFonts w:hAnsi="Times New Roman" w:cs="Times New Roman"/>
          <w:color w:val="000000"/>
          <w:sz w:val="24"/>
          <w:szCs w:val="24"/>
          <w:lang w:val="ru-RU"/>
        </w:rPr>
        <w:t>Так, школа:</w:t>
      </w:r>
    </w:p>
    <w:p w:rsidR="002A2BEF" w:rsidRPr="002900B3" w:rsidRDefault="0011038E" w:rsidP="0089593C">
      <w:pPr>
        <w:numPr>
          <w:ilvl w:val="0"/>
          <w:numId w:val="12"/>
        </w:numPr>
        <w:spacing w:before="0" w:beforeAutospacing="0" w:after="0" w:afterAutospacing="0" w:line="360" w:lineRule="auto"/>
        <w:ind w:right="180"/>
        <w:contextualSpacing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2900B3">
        <w:rPr>
          <w:rFonts w:hAnsi="Times New Roman" w:cs="Times New Roman"/>
          <w:color w:val="000000" w:themeColor="text1"/>
          <w:sz w:val="24"/>
          <w:szCs w:val="24"/>
          <w:lang w:val="ru-RU"/>
        </w:rPr>
        <w:t>закупила бесконтактные термометры,</w:t>
      </w:r>
      <w:proofErr w:type="gramStart"/>
      <w:r w:rsidRPr="002900B3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,</w:t>
      </w:r>
      <w:proofErr w:type="gramEnd"/>
      <w:r w:rsidRPr="002900B3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272EE1" w:rsidRPr="002900B3">
        <w:rPr>
          <w:rFonts w:hAnsi="Times New Roman" w:cs="Times New Roman"/>
          <w:color w:val="000000" w:themeColor="text1"/>
          <w:sz w:val="24"/>
          <w:szCs w:val="24"/>
          <w:lang w:val="ru-RU"/>
        </w:rPr>
        <w:t>рециркулятор</w:t>
      </w:r>
      <w:proofErr w:type="spellEnd"/>
      <w:r w:rsidRPr="002900B3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272EE1" w:rsidRPr="002900B3">
        <w:rPr>
          <w:rFonts w:hAnsi="Times New Roman" w:cs="Times New Roman"/>
          <w:color w:val="000000" w:themeColor="text1"/>
          <w:sz w:val="24"/>
          <w:szCs w:val="24"/>
          <w:lang w:val="ru-RU"/>
        </w:rPr>
        <w:t>передвижной,</w:t>
      </w:r>
      <w:r w:rsidRPr="002900B3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средства для антисептической обработки рук, маски </w:t>
      </w:r>
      <w:r w:rsidR="00272EE1" w:rsidRPr="002900B3">
        <w:rPr>
          <w:rFonts w:hAnsi="Times New Roman" w:cs="Times New Roman"/>
          <w:color w:val="000000" w:themeColor="text1"/>
          <w:sz w:val="24"/>
          <w:szCs w:val="24"/>
          <w:lang w:val="ru-RU"/>
        </w:rPr>
        <w:t>одноразового</w:t>
      </w:r>
      <w:r w:rsidRPr="002900B3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использования,  перчатки из расчета на два месяца;</w:t>
      </w:r>
    </w:p>
    <w:p w:rsidR="002A2BEF" w:rsidRPr="002900B3" w:rsidRDefault="0011038E" w:rsidP="0089593C">
      <w:pPr>
        <w:numPr>
          <w:ilvl w:val="0"/>
          <w:numId w:val="12"/>
        </w:numPr>
        <w:spacing w:before="0" w:beforeAutospacing="0" w:after="0" w:afterAutospacing="0" w:line="360" w:lineRule="auto"/>
        <w:ind w:right="180"/>
        <w:contextualSpacing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2900B3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разработала графики уборки, проветривания кабинетов, </w:t>
      </w:r>
      <w:r w:rsidR="00272EE1" w:rsidRPr="002900B3">
        <w:rPr>
          <w:rFonts w:hAnsi="Times New Roman" w:cs="Times New Roman"/>
          <w:color w:val="000000" w:themeColor="text1"/>
          <w:sz w:val="24"/>
          <w:szCs w:val="24"/>
          <w:lang w:val="ru-RU"/>
        </w:rPr>
        <w:t>коридоров</w:t>
      </w:r>
      <w:r w:rsidRPr="002900B3">
        <w:rPr>
          <w:rFonts w:hAnsi="Times New Roman" w:cs="Times New Roman"/>
          <w:color w:val="000000" w:themeColor="text1"/>
          <w:sz w:val="24"/>
          <w:szCs w:val="24"/>
          <w:lang w:val="ru-RU"/>
        </w:rPr>
        <w:t>, а также создала максимально безопасные условия приема пищи;</w:t>
      </w:r>
    </w:p>
    <w:p w:rsidR="002A2BEF" w:rsidRPr="002900B3" w:rsidRDefault="0011038E" w:rsidP="0089593C">
      <w:pPr>
        <w:numPr>
          <w:ilvl w:val="0"/>
          <w:numId w:val="12"/>
        </w:numPr>
        <w:spacing w:before="0" w:beforeAutospacing="0" w:after="0" w:afterAutospacing="0" w:line="360" w:lineRule="auto"/>
        <w:ind w:right="180"/>
        <w:contextualSpacing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2900B3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разместила на сайте </w:t>
      </w:r>
      <w:r w:rsidR="00272EE1" w:rsidRPr="002900B3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ЧОУ ООШ «Улыбка» </w:t>
      </w:r>
      <w:r w:rsidRPr="002900B3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необходимую информацию об </w:t>
      </w:r>
      <w:proofErr w:type="spellStart"/>
      <w:r w:rsidRPr="002900B3">
        <w:rPr>
          <w:rFonts w:hAnsi="Times New Roman" w:cs="Times New Roman"/>
          <w:color w:val="000000" w:themeColor="text1"/>
          <w:sz w:val="24"/>
          <w:szCs w:val="24"/>
          <w:lang w:val="ru-RU"/>
        </w:rPr>
        <w:t>антикоронавирусных</w:t>
      </w:r>
      <w:proofErr w:type="spellEnd"/>
      <w:r w:rsidRPr="002900B3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мерах, ссылки распространяли посредством мессенджеров и социальных сетей.</w:t>
      </w:r>
    </w:p>
    <w:p w:rsidR="002900B3" w:rsidRDefault="002900B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A2BEF" w:rsidRPr="0011038E" w:rsidRDefault="0011038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1103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103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 УЧЕБНОГО ПРОЦЕССА</w:t>
      </w:r>
    </w:p>
    <w:p w:rsidR="002A2BEF" w:rsidRPr="0011038E" w:rsidRDefault="0011038E" w:rsidP="002900B3">
      <w:pPr>
        <w:spacing w:before="0" w:beforeAutospacing="0" w:after="0" w:afterAutospacing="0" w:line="360" w:lineRule="auto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Организация учебного процесса в 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2A2BEF" w:rsidRPr="0011038E" w:rsidRDefault="0011038E" w:rsidP="002900B3">
      <w:pPr>
        <w:spacing w:before="0" w:beforeAutospacing="0" w:after="0" w:afterAutospacing="0" w:line="360" w:lineRule="auto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Начало учебного года – 1 сентября, окончание – 25 мая.</w:t>
      </w:r>
    </w:p>
    <w:p w:rsidR="002A2BEF" w:rsidRPr="0011038E" w:rsidRDefault="0011038E" w:rsidP="002900B3">
      <w:pPr>
        <w:spacing w:before="0" w:beforeAutospacing="0" w:after="0" w:afterAutospacing="0" w:line="360" w:lineRule="auto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учебного года: 1-е классы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– 33 недели, 2–</w:t>
      </w:r>
      <w:r w:rsidR="00272EE1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-е классы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34 недели,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9-</w:t>
      </w:r>
      <w:r w:rsidR="00272EE1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классы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по окончании ГИА.</w:t>
      </w:r>
    </w:p>
    <w:p w:rsidR="002A2BEF" w:rsidRPr="0011038E" w:rsidRDefault="0011038E" w:rsidP="002900B3">
      <w:pPr>
        <w:spacing w:before="0" w:beforeAutospacing="0" w:after="0" w:afterAutospacing="0" w:line="360" w:lineRule="auto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уроков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72EE1">
        <w:rPr>
          <w:rFonts w:hAnsi="Times New Roman" w:cs="Times New Roman"/>
          <w:color w:val="000000"/>
          <w:sz w:val="24"/>
          <w:szCs w:val="24"/>
          <w:lang w:val="ru-RU"/>
        </w:rPr>
        <w:t>40</w:t>
      </w: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 xml:space="preserve"> минут.</w:t>
      </w:r>
    </w:p>
    <w:p w:rsidR="00272EE1" w:rsidRDefault="0011038E" w:rsidP="002900B3">
      <w:pPr>
        <w:spacing w:before="0" w:beforeAutospacing="0" w:after="0" w:afterAutospacing="0" w:line="360" w:lineRule="auto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Образовательная деятельность в Школе осуществляется по пятидневной учебной неделе. Занятия проводятся в </w:t>
      </w:r>
      <w:r w:rsidR="00272EE1">
        <w:rPr>
          <w:rFonts w:hAnsi="Times New Roman" w:cs="Times New Roman"/>
          <w:color w:val="000000"/>
          <w:sz w:val="24"/>
          <w:szCs w:val="24"/>
          <w:lang w:val="ru-RU"/>
        </w:rPr>
        <w:t>одну</w:t>
      </w: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72EE1">
        <w:rPr>
          <w:rFonts w:hAnsi="Times New Roman" w:cs="Times New Roman"/>
          <w:color w:val="000000"/>
          <w:sz w:val="24"/>
          <w:szCs w:val="24"/>
          <w:lang w:val="ru-RU"/>
        </w:rPr>
        <w:t>смену</w:t>
      </w: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обучающихся </w:t>
      </w:r>
    </w:p>
    <w:p w:rsidR="002A2BEF" w:rsidRPr="0011038E" w:rsidRDefault="0011038E" w:rsidP="002900B3">
      <w:pPr>
        <w:spacing w:before="0" w:beforeAutospacing="0" w:after="0" w:afterAutospacing="0" w:line="360" w:lineRule="auto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Начало учебных занятий – 8 ч</w:t>
      </w:r>
      <w:r w:rsidR="00272EE1">
        <w:rPr>
          <w:rFonts w:hAnsi="Times New Roman" w:cs="Times New Roman"/>
          <w:color w:val="000000"/>
          <w:sz w:val="24"/>
          <w:szCs w:val="24"/>
          <w:lang w:val="ru-RU"/>
        </w:rPr>
        <w:t xml:space="preserve"> 0</w:t>
      </w: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0 мин.</w:t>
      </w:r>
    </w:p>
    <w:p w:rsidR="002A2BEF" w:rsidRPr="0011038E" w:rsidRDefault="0011038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1103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СОДЕРЖАНИЕ И КАЧЕСТВО ПОДГОТОВКИ ОБУЧАЮЩИХСЯ</w:t>
      </w:r>
    </w:p>
    <w:p w:rsidR="002A2BEF" w:rsidRPr="0011038E" w:rsidRDefault="0011038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Проведен анализ успеваемости и качества знаний по итогам 2021/22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учебного года.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Статистические данные свидетельствуют об успешном освоении обучающимися основных образовательных программ.</w:t>
      </w:r>
    </w:p>
    <w:p w:rsidR="002A2BEF" w:rsidRDefault="0011038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Таблица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5. Статистика показателей за 2022/23 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19"/>
        <w:gridCol w:w="6939"/>
        <w:gridCol w:w="2251"/>
      </w:tblGrid>
      <w:tr w:rsidR="002A2B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BEF" w:rsidRDefault="001103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BEF" w:rsidRDefault="001103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Параметры статистики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BEF" w:rsidRDefault="001103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2022/23 учебный год</w:t>
            </w:r>
          </w:p>
        </w:tc>
      </w:tr>
      <w:tr w:rsidR="006659EF" w:rsidRPr="00735D77" w:rsidTr="00B9422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59EF" w:rsidRDefault="006659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59EF" w:rsidRPr="0011038E" w:rsidRDefault="006659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0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детей, обучавшихся на конец учебного года (для 2022/23),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59EF" w:rsidRPr="00735D77" w:rsidRDefault="006659EF" w:rsidP="006659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</w:tr>
      <w:tr w:rsidR="006659EF" w:rsidTr="00B9422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59EF" w:rsidRPr="00735D77" w:rsidRDefault="006659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59EF" w:rsidRDefault="006659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59EF" w:rsidRPr="002900B3" w:rsidRDefault="006659EF" w:rsidP="006659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</w:tr>
      <w:tr w:rsidR="006659EF" w:rsidTr="00B9422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59EF" w:rsidRDefault="006659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59EF" w:rsidRDefault="006659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59EF" w:rsidRPr="006659EF" w:rsidRDefault="006659EF" w:rsidP="006659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</w:tr>
      <w:tr w:rsidR="006659EF" w:rsidTr="00B9422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59EF" w:rsidRDefault="006659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59EF" w:rsidRDefault="006659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59EF" w:rsidRDefault="006659EF" w:rsidP="006659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A2BEF" w:rsidRPr="00735D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BEF" w:rsidRDefault="001103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BEF" w:rsidRPr="0011038E" w:rsidRDefault="001103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0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оставленных на повторное обучение: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BEF" w:rsidRPr="00735D77" w:rsidRDefault="006659EF" w:rsidP="006659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A2B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BEF" w:rsidRPr="00735D77" w:rsidRDefault="002A2B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BEF" w:rsidRDefault="001103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BEF" w:rsidRPr="006659EF" w:rsidRDefault="006659EF" w:rsidP="006659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A2B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BEF" w:rsidRDefault="002A2B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BEF" w:rsidRDefault="001103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BEF" w:rsidRPr="006659EF" w:rsidRDefault="006659EF" w:rsidP="006659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A2B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BEF" w:rsidRDefault="002A2B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BEF" w:rsidRDefault="001103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BEF" w:rsidRPr="006659EF" w:rsidRDefault="006659EF" w:rsidP="006659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A2BE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BEF" w:rsidRDefault="001103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BEF" w:rsidRDefault="001103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получили аттестата: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BEF" w:rsidRPr="006659EF" w:rsidRDefault="006659EF" w:rsidP="006659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2A2B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BEF" w:rsidRDefault="002A2B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BEF" w:rsidRDefault="001103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BEF" w:rsidRPr="006659EF" w:rsidRDefault="006659EF" w:rsidP="006659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2A2B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BEF" w:rsidRDefault="002A2B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BEF" w:rsidRDefault="001103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 среднем общем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BEF" w:rsidRPr="006659EF" w:rsidRDefault="006659EF" w:rsidP="006659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A2BEF" w:rsidRPr="00735D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BEF" w:rsidRDefault="001103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BEF" w:rsidRPr="0011038E" w:rsidRDefault="001103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0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 Школу с аттестатом особого образца: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BEF" w:rsidRPr="00735D77" w:rsidRDefault="006659EF" w:rsidP="006659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A2B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BEF" w:rsidRPr="00735D77" w:rsidRDefault="002A2B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BEF" w:rsidRDefault="001103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BEF" w:rsidRPr="006659EF" w:rsidRDefault="006659EF" w:rsidP="006659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A2B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BEF" w:rsidRDefault="002A2B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BEF" w:rsidRDefault="001103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в средней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BEF" w:rsidRPr="006659EF" w:rsidRDefault="006659EF" w:rsidP="006659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2A2BEF" w:rsidRPr="0011038E" w:rsidRDefault="0011038E" w:rsidP="006659EF">
      <w:pPr>
        <w:spacing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</w:p>
    <w:p w:rsidR="002A2BEF" w:rsidRPr="0011038E" w:rsidRDefault="0011038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Краткий анализ динамики результатов успеваемости и качества знаний</w:t>
      </w:r>
    </w:p>
    <w:p w:rsidR="002A2BEF" w:rsidRDefault="0011038E">
      <w:pPr>
        <w:rPr>
          <w:rFonts w:hAnsi="Times New Roman" w:cs="Times New Roman"/>
          <w:color w:val="000000"/>
          <w:sz w:val="24"/>
          <w:szCs w:val="24"/>
        </w:rPr>
      </w:pPr>
      <w:r w:rsidRPr="001103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6. Результаты освоения учащимися программы начального общего образования по показателю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» в 2023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году</w:t>
      </w:r>
      <w:proofErr w:type="spellEnd"/>
    </w:p>
    <w:tbl>
      <w:tblPr>
        <w:tblW w:w="1028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67"/>
        <w:gridCol w:w="440"/>
        <w:gridCol w:w="899"/>
        <w:gridCol w:w="1043"/>
        <w:gridCol w:w="1017"/>
        <w:gridCol w:w="760"/>
        <w:gridCol w:w="678"/>
        <w:gridCol w:w="444"/>
        <w:gridCol w:w="548"/>
        <w:gridCol w:w="440"/>
        <w:gridCol w:w="440"/>
        <w:gridCol w:w="440"/>
        <w:gridCol w:w="1256"/>
        <w:gridCol w:w="1112"/>
      </w:tblGrid>
      <w:tr w:rsidR="002A2BEF" w:rsidTr="006659E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2A2BEF" w:rsidRDefault="0011038E" w:rsidP="006659EF">
            <w:pPr>
              <w:ind w:left="113" w:right="113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2A2BEF" w:rsidRDefault="0011038E" w:rsidP="006659EF">
            <w:pPr>
              <w:ind w:left="113" w:right="113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учащихся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 них успевают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18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Переведены условно</w:t>
            </w:r>
          </w:p>
        </w:tc>
      </w:tr>
      <w:tr w:rsidR="002A2BEF" w:rsidTr="006659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2A2B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2A2B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2A2B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2A2B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2A2B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 них н/а</w:t>
            </w:r>
          </w:p>
        </w:tc>
      </w:tr>
      <w:tr w:rsidR="006659EF" w:rsidTr="006659EF">
        <w:trPr>
          <w:cantSplit/>
          <w:trHeight w:val="17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2A2B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2A2B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2A2BEF" w:rsidRPr="006659EF" w:rsidRDefault="0011038E" w:rsidP="006659EF">
            <w:pPr>
              <w:ind w:left="113" w:right="113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2A2BEF" w:rsidRPr="006659EF" w:rsidRDefault="0011038E" w:rsidP="006659EF">
            <w:pPr>
              <w:ind w:left="113" w:right="113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2A2BEF" w:rsidRPr="006659EF" w:rsidRDefault="0011038E" w:rsidP="006659EF">
            <w:pPr>
              <w:ind w:left="113" w:right="113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отметками «4» и «5»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2A2BEF" w:rsidRPr="006659EF" w:rsidRDefault="0011038E" w:rsidP="006659EF">
            <w:pPr>
              <w:ind w:left="113" w:right="113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2A2BEF" w:rsidRPr="006659EF" w:rsidRDefault="0011038E" w:rsidP="006659EF">
            <w:pPr>
              <w:ind w:left="113" w:right="113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отметками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2A2BEF" w:rsidRPr="006659EF" w:rsidRDefault="0011038E" w:rsidP="006659EF">
            <w:pPr>
              <w:ind w:left="113" w:right="113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2A2BEF" w:rsidRPr="006659EF" w:rsidRDefault="0011038E" w:rsidP="006659EF">
            <w:pPr>
              <w:ind w:left="113" w:right="113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2A2BEF" w:rsidRPr="006659EF" w:rsidRDefault="0011038E" w:rsidP="006659EF">
            <w:pPr>
              <w:ind w:left="113" w:right="113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2A2BEF" w:rsidRPr="006659EF" w:rsidRDefault="0011038E" w:rsidP="006659EF">
            <w:pPr>
              <w:ind w:left="113" w:right="113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2A2BEF" w:rsidRPr="006659EF" w:rsidRDefault="0011038E" w:rsidP="006659EF">
            <w:pPr>
              <w:ind w:left="113" w:right="113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2A2BEF" w:rsidRPr="006659EF" w:rsidRDefault="0011038E" w:rsidP="006659EF">
            <w:pPr>
              <w:ind w:left="113" w:right="113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6659EF" w:rsidTr="006659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6659EF" w:rsidRDefault="006659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6659EF" w:rsidRDefault="006659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6659EF" w:rsidRDefault="006659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6659EF" w:rsidRDefault="006659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6659EF" w:rsidRDefault="006659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6659EF" w:rsidRDefault="006659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6659EF" w:rsidRDefault="006659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6659EF" w:rsidRDefault="006659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6659EF" w:rsidRDefault="006659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6659EF" w:rsidRDefault="006659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6659EF" w:rsidRDefault="006659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6659EF" w:rsidRDefault="006659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6659EF" w:rsidRDefault="006659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6659EF" w:rsidTr="006659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9EF" w:rsidRDefault="006659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9EF" w:rsidRPr="006659EF" w:rsidRDefault="006659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9EF" w:rsidRPr="006659EF" w:rsidRDefault="006659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9EF" w:rsidRPr="006659EF" w:rsidRDefault="006659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9EF" w:rsidRPr="006659EF" w:rsidRDefault="006659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9EF" w:rsidRPr="006659EF" w:rsidRDefault="006659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9EF" w:rsidRPr="006659EF" w:rsidRDefault="006659EF" w:rsidP="00B942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9EF" w:rsidRPr="006659EF" w:rsidRDefault="006659EF" w:rsidP="00B942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9EF" w:rsidRPr="006659EF" w:rsidRDefault="006659EF" w:rsidP="00B942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9EF" w:rsidRPr="006659EF" w:rsidRDefault="006659EF" w:rsidP="00B942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9EF" w:rsidRPr="006659EF" w:rsidRDefault="006659EF" w:rsidP="00B942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9EF" w:rsidRPr="006659EF" w:rsidRDefault="006659EF" w:rsidP="00B942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9EF" w:rsidRPr="006659EF" w:rsidRDefault="006659EF" w:rsidP="00B942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9EF" w:rsidRPr="006659EF" w:rsidRDefault="006659EF" w:rsidP="00B942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6659EF" w:rsidTr="006659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9EF" w:rsidRDefault="006659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9EF" w:rsidRPr="006659EF" w:rsidRDefault="006659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9EF" w:rsidRPr="006659EF" w:rsidRDefault="006659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9EF" w:rsidRPr="006659EF" w:rsidRDefault="006659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9EF" w:rsidRPr="006659EF" w:rsidRDefault="006659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9EF" w:rsidRPr="006659EF" w:rsidRDefault="006659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9EF" w:rsidRPr="006659EF" w:rsidRDefault="006659EF" w:rsidP="00B942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9EF" w:rsidRPr="006659EF" w:rsidRDefault="006659EF" w:rsidP="00B942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9EF" w:rsidRPr="006659EF" w:rsidRDefault="006659EF" w:rsidP="00B942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9EF" w:rsidRPr="006659EF" w:rsidRDefault="006659EF" w:rsidP="00B942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9EF" w:rsidRPr="006659EF" w:rsidRDefault="006659EF" w:rsidP="00B942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9EF" w:rsidRPr="006659EF" w:rsidRDefault="006659EF" w:rsidP="00B942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9EF" w:rsidRPr="006659EF" w:rsidRDefault="006659EF" w:rsidP="00B942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9EF" w:rsidRPr="006659EF" w:rsidRDefault="006659EF" w:rsidP="00B942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6659EF" w:rsidTr="006659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6659EF" w:rsidRDefault="006659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6659EF" w:rsidRDefault="006659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2A2B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6659EF" w:rsidRDefault="006659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2A2B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6659EF" w:rsidRDefault="006659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2A2B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6659EF" w:rsidRDefault="006659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2A2B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6659EF" w:rsidRDefault="006659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2A2B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6659EF" w:rsidRDefault="006659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2A2B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A2BEF" w:rsidRPr="0011038E" w:rsidRDefault="0011038E" w:rsidP="006659EF">
      <w:pPr>
        <w:spacing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659EF">
        <w:rPr>
          <w:rFonts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программы начального общего образования по показателю «успеваемость» в 2023</w:t>
      </w:r>
      <w:r w:rsidRPr="006659EF">
        <w:rPr>
          <w:rFonts w:hAnsi="Times New Roman" w:cs="Times New Roman"/>
          <w:color w:val="000000"/>
          <w:sz w:val="24"/>
          <w:szCs w:val="24"/>
        </w:rPr>
        <w:t> </w:t>
      </w:r>
      <w:r w:rsidRPr="006659EF">
        <w:rPr>
          <w:rFonts w:hAnsi="Times New Roman" w:cs="Times New Roman"/>
          <w:color w:val="000000"/>
          <w:sz w:val="24"/>
          <w:szCs w:val="24"/>
          <w:lang w:val="ru-RU"/>
        </w:rPr>
        <w:t>году с результатами освоения учащимися программы начального общего образования по показателю «успеваемость» в 2022</w:t>
      </w:r>
      <w:r w:rsidRPr="006659EF">
        <w:rPr>
          <w:rFonts w:hAnsi="Times New Roman" w:cs="Times New Roman"/>
          <w:color w:val="000000"/>
          <w:sz w:val="24"/>
          <w:szCs w:val="24"/>
        </w:rPr>
        <w:t> </w:t>
      </w:r>
      <w:r w:rsidRPr="006659EF">
        <w:rPr>
          <w:rFonts w:hAnsi="Times New Roman" w:cs="Times New Roman"/>
          <w:color w:val="000000"/>
          <w:sz w:val="24"/>
          <w:szCs w:val="24"/>
          <w:lang w:val="ru-RU"/>
        </w:rPr>
        <w:t>году, то можно отметить, что процент учащихся, окончивших на «4» и «5», вырос на 2,</w:t>
      </w:r>
      <w:r w:rsidR="006659EF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6659EF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процента (в 2022-м был </w:t>
      </w:r>
      <w:r w:rsidR="006659EF">
        <w:rPr>
          <w:rFonts w:hAnsi="Times New Roman" w:cs="Times New Roman"/>
          <w:color w:val="000000"/>
          <w:sz w:val="24"/>
          <w:szCs w:val="24"/>
          <w:lang w:val="ru-RU"/>
        </w:rPr>
        <w:t>42</w:t>
      </w:r>
      <w:r w:rsidRPr="006659E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6659EF">
        <w:rPr>
          <w:rFonts w:hAnsi="Times New Roman" w:cs="Times New Roman"/>
          <w:color w:val="000000"/>
          <w:sz w:val="24"/>
          <w:szCs w:val="24"/>
          <w:lang w:val="ru-RU"/>
        </w:rPr>
        <w:t>0%).</w:t>
      </w:r>
    </w:p>
    <w:p w:rsidR="002A2BEF" w:rsidRDefault="0011038E">
      <w:pPr>
        <w:rPr>
          <w:rFonts w:hAnsi="Times New Roman" w:cs="Times New Roman"/>
          <w:color w:val="000000"/>
          <w:sz w:val="24"/>
          <w:szCs w:val="24"/>
        </w:rPr>
      </w:pPr>
      <w:r w:rsidRPr="001103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7. Результаты освоения учащимися программы основного общего образования по показателю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» в 2023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году</w:t>
      </w:r>
      <w:proofErr w:type="spellEnd"/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67"/>
        <w:gridCol w:w="440"/>
        <w:gridCol w:w="711"/>
        <w:gridCol w:w="709"/>
        <w:gridCol w:w="850"/>
        <w:gridCol w:w="582"/>
        <w:gridCol w:w="694"/>
        <w:gridCol w:w="538"/>
        <w:gridCol w:w="596"/>
        <w:gridCol w:w="567"/>
        <w:gridCol w:w="567"/>
        <w:gridCol w:w="709"/>
        <w:gridCol w:w="821"/>
        <w:gridCol w:w="708"/>
      </w:tblGrid>
      <w:tr w:rsidR="002A2BEF" w:rsidTr="005E2789">
        <w:tc>
          <w:tcPr>
            <w:tcW w:w="7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2A2BEF" w:rsidRDefault="0011038E" w:rsidP="005E2789">
            <w:pPr>
              <w:ind w:left="113" w:right="113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2A2BEF" w:rsidRDefault="0011038E" w:rsidP="005E2789">
            <w:pPr>
              <w:ind w:left="113" w:right="113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учащихся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 них успевают</w:t>
            </w:r>
          </w:p>
        </w:tc>
        <w:tc>
          <w:tcPr>
            <w:tcW w:w="26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24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Переведены условно</w:t>
            </w:r>
          </w:p>
        </w:tc>
      </w:tr>
      <w:tr w:rsidR="002A2BEF" w:rsidTr="005E2789">
        <w:tc>
          <w:tcPr>
            <w:tcW w:w="7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2A2B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2A2B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2A2B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3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2A2B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2A2B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 них н/а</w:t>
            </w:r>
          </w:p>
        </w:tc>
      </w:tr>
      <w:tr w:rsidR="005E2789" w:rsidTr="005E2789">
        <w:trPr>
          <w:cantSplit/>
          <w:trHeight w:val="1731"/>
        </w:trPr>
        <w:tc>
          <w:tcPr>
            <w:tcW w:w="7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2A2B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2A2B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2A2BEF" w:rsidRDefault="0011038E" w:rsidP="005E2789">
            <w:pPr>
              <w:ind w:left="113" w:right="113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2A2BEF" w:rsidRDefault="0011038E" w:rsidP="005E2789">
            <w:pPr>
              <w:ind w:left="113" w:right="113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2A2BEF" w:rsidRDefault="0011038E" w:rsidP="005E2789">
            <w:pPr>
              <w:ind w:left="113" w:right="113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отметками «4» и «5»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2A2BEF" w:rsidRDefault="0011038E" w:rsidP="005E2789">
            <w:pPr>
              <w:ind w:left="113" w:right="113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2A2BEF" w:rsidRDefault="0011038E" w:rsidP="005E2789">
            <w:pPr>
              <w:ind w:left="113" w:right="113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отметками «5»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2A2BEF" w:rsidRDefault="0011038E" w:rsidP="005E2789">
            <w:pPr>
              <w:ind w:left="113" w:right="113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2A2BEF" w:rsidRDefault="0011038E" w:rsidP="005E2789">
            <w:pPr>
              <w:ind w:left="113" w:right="113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2A2BEF" w:rsidRDefault="0011038E" w:rsidP="005E2789">
            <w:pPr>
              <w:ind w:left="113" w:right="113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2A2BEF" w:rsidRDefault="0011038E" w:rsidP="005E2789">
            <w:pPr>
              <w:ind w:left="113" w:right="113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2A2BEF" w:rsidRDefault="0011038E" w:rsidP="005E2789">
            <w:pPr>
              <w:ind w:left="113" w:right="113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2A2BEF" w:rsidRDefault="0011038E" w:rsidP="005E2789">
            <w:pPr>
              <w:ind w:left="113" w:right="113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2A2BEF" w:rsidRDefault="0011038E" w:rsidP="005E2789">
            <w:pPr>
              <w:ind w:left="113" w:right="113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5E2789" w:rsidTr="005E2789"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 w:rsidP="00514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6659EF" w:rsidRDefault="006659EF" w:rsidP="00514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5E2789" w:rsidRDefault="005E2789" w:rsidP="00514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5E2789" w:rsidRDefault="005E2789" w:rsidP="00514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5E2789" w:rsidRDefault="005E2789" w:rsidP="00514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5E2789" w:rsidRDefault="005E2789" w:rsidP="00514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5E2789" w:rsidRDefault="005E2789" w:rsidP="00514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5E2789" w:rsidRDefault="005E2789" w:rsidP="00514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5E2789" w:rsidRDefault="005E2789" w:rsidP="00514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5E2789" w:rsidRDefault="005E2789" w:rsidP="00514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5E2789" w:rsidRDefault="005E2789" w:rsidP="00514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5E2789" w:rsidRDefault="005E2789" w:rsidP="00514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5E2789" w:rsidRDefault="005E2789" w:rsidP="00514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5E2789" w:rsidRDefault="005E2789" w:rsidP="00514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E2789" w:rsidTr="005E2789"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789" w:rsidRDefault="005E2789" w:rsidP="00514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789" w:rsidRPr="006659EF" w:rsidRDefault="005E2789" w:rsidP="00514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789" w:rsidRPr="005E2789" w:rsidRDefault="005E2789" w:rsidP="00514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789" w:rsidRPr="005E2789" w:rsidRDefault="005E2789" w:rsidP="00514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789" w:rsidRPr="005E2789" w:rsidRDefault="005E2789" w:rsidP="00514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789" w:rsidRPr="005E2789" w:rsidRDefault="005E2789" w:rsidP="00514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789" w:rsidRPr="005E2789" w:rsidRDefault="005E2789" w:rsidP="00514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789" w:rsidRPr="005E2789" w:rsidRDefault="005E2789" w:rsidP="00514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789" w:rsidRPr="005E2789" w:rsidRDefault="005E2789" w:rsidP="00514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789" w:rsidRPr="005E2789" w:rsidRDefault="005E2789" w:rsidP="00514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789" w:rsidRPr="005E2789" w:rsidRDefault="005E2789" w:rsidP="00514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789" w:rsidRPr="005E2789" w:rsidRDefault="005E2789" w:rsidP="00514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789" w:rsidRPr="005E2789" w:rsidRDefault="005E2789" w:rsidP="00514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789" w:rsidRPr="005E2789" w:rsidRDefault="005E2789" w:rsidP="00514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E2789" w:rsidTr="005E2789"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789" w:rsidRDefault="005E2789" w:rsidP="00514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789" w:rsidRPr="006659EF" w:rsidRDefault="005E2789" w:rsidP="00514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789" w:rsidRPr="005E2789" w:rsidRDefault="005E2789" w:rsidP="00514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789" w:rsidRPr="005E2789" w:rsidRDefault="005E2789" w:rsidP="00514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789" w:rsidRPr="005E2789" w:rsidRDefault="005E2789" w:rsidP="00514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789" w:rsidRPr="005E2789" w:rsidRDefault="005E2789" w:rsidP="00514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57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789" w:rsidRPr="005E2789" w:rsidRDefault="005E2789" w:rsidP="00514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789" w:rsidRPr="005E2789" w:rsidRDefault="005E2789" w:rsidP="00514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789" w:rsidRPr="005E2789" w:rsidRDefault="005E2789" w:rsidP="00514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789" w:rsidRPr="005E2789" w:rsidRDefault="005E2789" w:rsidP="00514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789" w:rsidRPr="005E2789" w:rsidRDefault="005E2789" w:rsidP="00514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789" w:rsidRPr="005E2789" w:rsidRDefault="005E2789" w:rsidP="00514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789" w:rsidRPr="005E2789" w:rsidRDefault="005E2789" w:rsidP="00514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789" w:rsidRPr="005E2789" w:rsidRDefault="005E2789" w:rsidP="00514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E2789" w:rsidTr="005E2789"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789" w:rsidRDefault="005E2789" w:rsidP="00514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789" w:rsidRPr="006659EF" w:rsidRDefault="005E2789" w:rsidP="00514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789" w:rsidRPr="005E2789" w:rsidRDefault="005E2789" w:rsidP="00514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789" w:rsidRPr="005E2789" w:rsidRDefault="005E2789" w:rsidP="00514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789" w:rsidRPr="005E2789" w:rsidRDefault="005E2789" w:rsidP="00514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789" w:rsidRPr="005E2789" w:rsidRDefault="005E2789" w:rsidP="00514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789" w:rsidRPr="005E2789" w:rsidRDefault="005E2789" w:rsidP="00514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789" w:rsidRPr="005E2789" w:rsidRDefault="005E2789" w:rsidP="00514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789" w:rsidRPr="005E2789" w:rsidRDefault="005E2789" w:rsidP="00514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789" w:rsidRPr="005E2789" w:rsidRDefault="005E2789" w:rsidP="00514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789" w:rsidRPr="005E2789" w:rsidRDefault="005E2789" w:rsidP="00514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789" w:rsidRPr="005E2789" w:rsidRDefault="005E2789" w:rsidP="00514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789" w:rsidRPr="005E2789" w:rsidRDefault="005E2789" w:rsidP="00514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789" w:rsidRPr="005E2789" w:rsidRDefault="005E2789" w:rsidP="00514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E2789" w:rsidTr="005E2789"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789" w:rsidRDefault="005E2789" w:rsidP="00514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789" w:rsidRPr="006659EF" w:rsidRDefault="005E2789" w:rsidP="00514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789" w:rsidRPr="005E2789" w:rsidRDefault="005E2789" w:rsidP="00514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789" w:rsidRPr="005E2789" w:rsidRDefault="005E2789" w:rsidP="00514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789" w:rsidRPr="005E2789" w:rsidRDefault="005E2789" w:rsidP="00514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789" w:rsidRPr="005E2789" w:rsidRDefault="005E2789" w:rsidP="00514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789" w:rsidRPr="005E2789" w:rsidRDefault="005E2789" w:rsidP="00514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789" w:rsidRPr="005E2789" w:rsidRDefault="005E2789" w:rsidP="00514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789" w:rsidRPr="005E2789" w:rsidRDefault="005E2789" w:rsidP="00514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789" w:rsidRPr="005E2789" w:rsidRDefault="005E2789" w:rsidP="00514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789" w:rsidRPr="005E2789" w:rsidRDefault="005E2789" w:rsidP="00514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789" w:rsidRPr="005E2789" w:rsidRDefault="005E2789" w:rsidP="00514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789" w:rsidRPr="005E2789" w:rsidRDefault="005E2789" w:rsidP="00514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789" w:rsidRPr="005E2789" w:rsidRDefault="005E2789" w:rsidP="00514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E2789" w:rsidTr="005E2789"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 w:rsidP="00514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5E2789" w:rsidRDefault="005E2789" w:rsidP="00514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5E2789" w:rsidRDefault="005E2789" w:rsidP="00514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2A2BEF" w:rsidP="00514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514FD9" w:rsidRDefault="00514FD9" w:rsidP="00514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2A2BEF" w:rsidP="00514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514FD9" w:rsidRDefault="00514FD9" w:rsidP="00514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514FD9" w:rsidRDefault="00514FD9" w:rsidP="00514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2A2BEF" w:rsidP="00514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2A2BEF" w:rsidP="00514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2A2BEF" w:rsidP="00514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2A2BEF" w:rsidP="00514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2A2BEF" w:rsidP="00514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2A2BEF" w:rsidP="00514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A2BEF" w:rsidRPr="00514FD9" w:rsidRDefault="0011038E" w:rsidP="00514FD9">
      <w:pPr>
        <w:spacing w:line="360" w:lineRule="auto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514FD9">
        <w:rPr>
          <w:rFonts w:hAnsi="Times New Roman" w:cs="Times New Roman"/>
          <w:color w:val="000000"/>
          <w:sz w:val="24"/>
          <w:szCs w:val="24"/>
          <w:lang w:val="ru-RU"/>
        </w:rPr>
        <w:t>Анализ данных, представленных в таблице, показывает, что в 2023</w:t>
      </w:r>
      <w:r w:rsidRPr="00514FD9">
        <w:rPr>
          <w:rFonts w:hAnsi="Times New Roman" w:cs="Times New Roman"/>
          <w:color w:val="000000"/>
          <w:sz w:val="24"/>
          <w:szCs w:val="24"/>
        </w:rPr>
        <w:t> </w:t>
      </w:r>
      <w:r w:rsidRPr="00514FD9">
        <w:rPr>
          <w:rFonts w:hAnsi="Times New Roman" w:cs="Times New Roman"/>
          <w:color w:val="000000"/>
          <w:sz w:val="24"/>
          <w:szCs w:val="24"/>
          <w:lang w:val="ru-RU"/>
        </w:rPr>
        <w:t>году процент учащихся, окончивших на «4» и «5», повысился на 1,7 процента (в 2022-м был 3</w:t>
      </w:r>
      <w:r w:rsidR="00514FD9" w:rsidRPr="00514FD9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514FD9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514FD9" w:rsidRPr="00514FD9">
        <w:rPr>
          <w:rFonts w:hAnsi="Times New Roman" w:cs="Times New Roman"/>
          <w:color w:val="000000"/>
          <w:sz w:val="24"/>
          <w:szCs w:val="24"/>
          <w:lang w:val="ru-RU"/>
        </w:rPr>
        <w:t xml:space="preserve">6 </w:t>
      </w:r>
      <w:r w:rsidRPr="00514FD9">
        <w:rPr>
          <w:rFonts w:hAnsi="Times New Roman" w:cs="Times New Roman"/>
          <w:color w:val="000000"/>
          <w:sz w:val="24"/>
          <w:szCs w:val="24"/>
          <w:lang w:val="ru-RU"/>
        </w:rPr>
        <w:t xml:space="preserve">%), процент учащихся, окончивших на «5», повысился на </w:t>
      </w:r>
      <w:r w:rsidR="00514FD9" w:rsidRPr="00514FD9">
        <w:rPr>
          <w:rFonts w:hAnsi="Times New Roman" w:cs="Times New Roman"/>
          <w:color w:val="000000"/>
          <w:sz w:val="24"/>
          <w:szCs w:val="24"/>
          <w:lang w:val="ru-RU"/>
        </w:rPr>
        <w:t>3,8</w:t>
      </w:r>
      <w:r w:rsidRPr="00514FD9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процента (в 2022-м – </w:t>
      </w:r>
      <w:r w:rsidR="00514FD9" w:rsidRPr="00514FD9">
        <w:rPr>
          <w:rFonts w:hAnsi="Times New Roman" w:cs="Times New Roman"/>
          <w:color w:val="000000"/>
          <w:sz w:val="24"/>
          <w:szCs w:val="24"/>
          <w:lang w:val="ru-RU"/>
        </w:rPr>
        <w:t xml:space="preserve">0 </w:t>
      </w:r>
      <w:r w:rsidRPr="00514FD9">
        <w:rPr>
          <w:rFonts w:hAnsi="Times New Roman" w:cs="Times New Roman"/>
          <w:color w:val="000000"/>
          <w:sz w:val="24"/>
          <w:szCs w:val="24"/>
          <w:lang w:val="ru-RU"/>
        </w:rPr>
        <w:t>%).</w:t>
      </w:r>
    </w:p>
    <w:p w:rsidR="002A2BEF" w:rsidRPr="00514FD9" w:rsidRDefault="0011038E" w:rsidP="00514FD9">
      <w:pPr>
        <w:spacing w:line="360" w:lineRule="auto"/>
        <w:ind w:firstLine="709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14F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ГИА-2023</w:t>
      </w:r>
    </w:p>
    <w:p w:rsidR="002A2BEF" w:rsidRPr="0011038E" w:rsidRDefault="0011038E" w:rsidP="00514FD9">
      <w:pPr>
        <w:spacing w:line="360" w:lineRule="auto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514FD9">
        <w:rPr>
          <w:rFonts w:hAnsi="Times New Roman" w:cs="Times New Roman"/>
          <w:color w:val="000000"/>
          <w:sz w:val="24"/>
          <w:szCs w:val="24"/>
          <w:lang w:val="ru-RU"/>
        </w:rPr>
        <w:t>В 2023 году ГИА прошла в обычном формате в соответствии с Порядками ГИ</w:t>
      </w:r>
      <w:proofErr w:type="gramStart"/>
      <w:r w:rsidRPr="00514FD9">
        <w:rPr>
          <w:rFonts w:hAnsi="Times New Roman" w:cs="Times New Roman"/>
          <w:color w:val="000000"/>
          <w:sz w:val="24"/>
          <w:szCs w:val="24"/>
          <w:lang w:val="ru-RU"/>
        </w:rPr>
        <w:t>А-</w:t>
      </w:r>
      <w:proofErr w:type="gramEnd"/>
      <w:r w:rsidRPr="00514FD9">
        <w:rPr>
          <w:rFonts w:hAnsi="Times New Roman" w:cs="Times New Roman"/>
          <w:color w:val="000000"/>
          <w:sz w:val="24"/>
          <w:szCs w:val="24"/>
          <w:lang w:val="ru-RU"/>
        </w:rPr>
        <w:t>. Девятиклассники сдавали ОГЭ по русскому языку и математике, а также по двум предметам на выбор..</w:t>
      </w:r>
    </w:p>
    <w:p w:rsidR="002A2BEF" w:rsidRPr="0011038E" w:rsidRDefault="0011038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9. Общая численность выпускников 2022/23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103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учебного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621"/>
        <w:gridCol w:w="1288"/>
      </w:tblGrid>
      <w:tr w:rsidR="00283A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AAD" w:rsidRPr="0011038E" w:rsidRDefault="00283A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AAD" w:rsidRDefault="00283AA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9-е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283A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AAD" w:rsidRDefault="00283A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AAD" w:rsidRPr="00514FD9" w:rsidRDefault="00514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283AAD" w:rsidRPr="00735D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AAD" w:rsidRPr="0011038E" w:rsidRDefault="00283A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0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 на семейном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AAD" w:rsidRPr="00735D77" w:rsidRDefault="00514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83A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AAD" w:rsidRDefault="00283A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AAD" w:rsidRPr="00514FD9" w:rsidRDefault="00514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283AAD" w:rsidRPr="00735D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AAD" w:rsidRPr="0011038E" w:rsidRDefault="00283A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0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получивших «зачет» за итоговое собеседование/сочинение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AAD" w:rsidRPr="00735D77" w:rsidRDefault="00514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283AAD" w:rsidRPr="00735D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AAD" w:rsidRPr="0011038E" w:rsidRDefault="00283A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0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110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10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не допущенных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AAD" w:rsidRPr="00735D77" w:rsidRDefault="00514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83AAD" w:rsidRPr="00735D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AAD" w:rsidRPr="0011038E" w:rsidRDefault="00283AAD">
            <w:pPr>
              <w:rPr>
                <w:lang w:val="ru-RU"/>
              </w:rPr>
            </w:pPr>
            <w:r w:rsidRPr="00110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110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10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проходивших процедуру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AAD" w:rsidRPr="00735D77" w:rsidRDefault="00514FD9" w:rsidP="00514F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283AAD" w:rsidRPr="00735D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AAD" w:rsidRPr="0011038E" w:rsidRDefault="00283AAD">
            <w:pPr>
              <w:rPr>
                <w:lang w:val="ru-RU"/>
              </w:rPr>
            </w:pPr>
            <w:r w:rsidRPr="00110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110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10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сдававших ГИА в форме промежуточной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AAD" w:rsidRPr="00735D77" w:rsidRDefault="00514FD9" w:rsidP="00514F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283A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AAD" w:rsidRDefault="00283A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получивших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AAD" w:rsidRPr="00514FD9" w:rsidRDefault="00514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</w:tbl>
    <w:p w:rsidR="002A2BEF" w:rsidRDefault="0011038E" w:rsidP="00514FD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ГИА в 9-х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классах</w:t>
      </w:r>
      <w:proofErr w:type="spellEnd"/>
    </w:p>
    <w:p w:rsidR="002A2BEF" w:rsidRPr="00514FD9" w:rsidRDefault="0011038E" w:rsidP="00514FD9">
      <w:pPr>
        <w:spacing w:line="360" w:lineRule="auto"/>
        <w:ind w:firstLine="709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514FD9">
        <w:rPr>
          <w:rFonts w:hAnsi="Times New Roman" w:cs="Times New Roman"/>
          <w:color w:val="000000" w:themeColor="text1"/>
          <w:sz w:val="24"/>
          <w:szCs w:val="24"/>
          <w:lang w:val="ru-RU"/>
        </w:rPr>
        <w:t>В 2022/23</w:t>
      </w:r>
      <w:r w:rsidRPr="00514FD9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514FD9">
        <w:rPr>
          <w:rFonts w:hAnsi="Times New Roman" w:cs="Times New Roman"/>
          <w:color w:val="000000" w:themeColor="text1"/>
          <w:sz w:val="24"/>
          <w:szCs w:val="24"/>
          <w:lang w:val="ru-RU"/>
        </w:rPr>
        <w:t>учебном году одним из условий допуска обучающихся 9-х классов</w:t>
      </w:r>
      <w:r w:rsidRPr="00514FD9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514FD9">
        <w:rPr>
          <w:rFonts w:hAnsi="Times New Roman" w:cs="Times New Roman"/>
          <w:color w:val="000000" w:themeColor="text1"/>
          <w:sz w:val="24"/>
          <w:szCs w:val="24"/>
          <w:lang w:val="ru-RU"/>
        </w:rPr>
        <w:t>к ГИА было получение «зачета» за</w:t>
      </w:r>
      <w:r w:rsidRPr="00514FD9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514FD9">
        <w:rPr>
          <w:rFonts w:hAnsi="Times New Roman" w:cs="Times New Roman"/>
          <w:color w:val="000000" w:themeColor="text1"/>
          <w:sz w:val="24"/>
          <w:szCs w:val="24"/>
          <w:lang w:val="ru-RU"/>
        </w:rPr>
        <w:t>итоговое собеседование.</w:t>
      </w:r>
      <w:r w:rsidRPr="00514FD9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514FD9">
        <w:rPr>
          <w:rFonts w:hAnsi="Times New Roman" w:cs="Times New Roman"/>
          <w:color w:val="000000" w:themeColor="text1"/>
          <w:sz w:val="24"/>
          <w:szCs w:val="24"/>
          <w:lang w:val="ru-RU"/>
        </w:rPr>
        <w:t>Испытание прошло 08.02.2023</w:t>
      </w:r>
      <w:r w:rsidRPr="00514FD9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514FD9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в </w:t>
      </w:r>
      <w:r w:rsidR="00283AAD" w:rsidRPr="00514FD9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ЧОУ ООШ «Улыбка» </w:t>
      </w:r>
      <w:r w:rsidRPr="00514FD9">
        <w:rPr>
          <w:rFonts w:hAnsi="Times New Roman" w:cs="Times New Roman"/>
          <w:color w:val="000000" w:themeColor="text1"/>
          <w:sz w:val="24"/>
          <w:szCs w:val="24"/>
          <w:lang w:val="ru-RU"/>
        </w:rPr>
        <w:t>в очном формате. В итоговом собеседовании</w:t>
      </w:r>
      <w:r w:rsidRPr="00514FD9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514FD9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приняли участие </w:t>
      </w:r>
      <w:r w:rsidR="00514FD9" w:rsidRPr="00514FD9">
        <w:rPr>
          <w:rFonts w:hAnsi="Times New Roman" w:cs="Times New Roman"/>
          <w:color w:val="000000" w:themeColor="text1"/>
          <w:sz w:val="24"/>
          <w:szCs w:val="24"/>
          <w:lang w:val="ru-RU"/>
        </w:rPr>
        <w:t>10</w:t>
      </w:r>
      <w:r w:rsidRPr="00514FD9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514FD9">
        <w:rPr>
          <w:rFonts w:hAnsi="Times New Roman" w:cs="Times New Roman"/>
          <w:color w:val="000000" w:themeColor="text1"/>
          <w:sz w:val="24"/>
          <w:szCs w:val="24"/>
          <w:lang w:val="ru-RU"/>
        </w:rPr>
        <w:t>обучающихся</w:t>
      </w:r>
      <w:r w:rsidRPr="00514FD9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514FD9">
        <w:rPr>
          <w:rFonts w:hAnsi="Times New Roman" w:cs="Times New Roman"/>
          <w:color w:val="000000" w:themeColor="text1"/>
          <w:sz w:val="24"/>
          <w:szCs w:val="24"/>
          <w:lang w:val="ru-RU"/>
        </w:rPr>
        <w:t>(100%), все участники получили «зачет».</w:t>
      </w:r>
    </w:p>
    <w:p w:rsidR="002A2BEF" w:rsidRPr="00514FD9" w:rsidRDefault="0011038E" w:rsidP="00514FD9">
      <w:pPr>
        <w:spacing w:line="360" w:lineRule="auto"/>
        <w:ind w:firstLine="709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514FD9">
        <w:rPr>
          <w:rFonts w:hAnsi="Times New Roman" w:cs="Times New Roman"/>
          <w:color w:val="000000" w:themeColor="text1"/>
          <w:sz w:val="24"/>
          <w:szCs w:val="24"/>
          <w:lang w:val="ru-RU"/>
        </w:rPr>
        <w:t>В 2023</w:t>
      </w:r>
      <w:r w:rsidRPr="00514FD9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514FD9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году </w:t>
      </w:r>
      <w:r w:rsidR="00514FD9" w:rsidRPr="00514FD9">
        <w:rPr>
          <w:rFonts w:hAnsi="Times New Roman" w:cs="Times New Roman"/>
          <w:color w:val="000000" w:themeColor="text1"/>
          <w:sz w:val="24"/>
          <w:szCs w:val="24"/>
          <w:lang w:val="ru-RU"/>
        </w:rPr>
        <w:t>10</w:t>
      </w:r>
      <w:r w:rsidRPr="00514FD9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девятиклассников сдавали ГИА в форме ОГЭ. Обучающиеся сдали ОГЭ по основным предметам – русскому языку и математике на достаточно высоком уровне.</w:t>
      </w:r>
      <w:r w:rsidRPr="00514FD9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514FD9">
        <w:rPr>
          <w:rFonts w:hAnsi="Times New Roman" w:cs="Times New Roman"/>
          <w:color w:val="000000" w:themeColor="text1"/>
          <w:sz w:val="24"/>
          <w:szCs w:val="24"/>
          <w:lang w:val="ru-RU"/>
        </w:rPr>
        <w:t>Успеваемость по математике и русскому языку за последние три года не изменилась и стабильно составляет 100 процентов. Качество повысилось на 5 процентов по русскому языку, понизилось на 2 процента по математике.</w:t>
      </w:r>
    </w:p>
    <w:p w:rsidR="002A2BEF" w:rsidRPr="0011038E" w:rsidRDefault="0011038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10. Результаты ОГЭ по обязательным предметам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77"/>
        <w:gridCol w:w="1669"/>
        <w:gridCol w:w="1160"/>
        <w:gridCol w:w="1100"/>
        <w:gridCol w:w="1669"/>
        <w:gridCol w:w="1160"/>
        <w:gridCol w:w="1100"/>
      </w:tblGrid>
      <w:tr w:rsidR="002A2BE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</w:tr>
      <w:tr w:rsidR="002A2B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2A2B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2A2B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r>
              <w:rPr>
                <w:rFonts w:hAnsi="Times New Roman" w:cs="Times New Roman"/>
                <w:color w:val="000000"/>
                <w:sz w:val="24"/>
                <w:szCs w:val="24"/>
              </w:rPr>
              <w:t>2020/2021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r>
              <w:rPr>
                <w:rFonts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r>
              <w:rPr>
                <w:rFonts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r>
              <w:rPr>
                <w:rFonts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r>
              <w:rPr>
                <w:rFonts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2A2B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r>
              <w:rPr>
                <w:rFonts w:hAnsi="Times New Roman" w:cs="Times New Roman"/>
                <w:color w:val="000000"/>
                <w:sz w:val="24"/>
                <w:szCs w:val="24"/>
              </w:rPr>
              <w:t>2021/2022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r>
              <w:rPr>
                <w:rFonts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r>
              <w:rPr>
                <w:rFonts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r>
              <w:rPr>
                <w:rFonts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r>
              <w:rPr>
                <w:rFonts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2A2B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r>
              <w:rPr>
                <w:rFonts w:hAnsi="Times New Roman" w:cs="Times New Roman"/>
                <w:color w:val="000000"/>
                <w:sz w:val="24"/>
                <w:szCs w:val="24"/>
              </w:rPr>
              <w:t>2022/2023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r>
              <w:rPr>
                <w:rFonts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r>
              <w:rPr>
                <w:rFonts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r>
              <w:rPr>
                <w:rFonts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r>
              <w:rPr>
                <w:rFonts w:hAnsi="Times New Roman" w:cs="Times New Roman"/>
                <w:color w:val="000000"/>
                <w:sz w:val="24"/>
                <w:szCs w:val="24"/>
              </w:rPr>
              <w:t>4,3</w:t>
            </w:r>
          </w:p>
        </w:tc>
      </w:tr>
    </w:tbl>
    <w:p w:rsidR="002A2BEF" w:rsidRPr="0011038E" w:rsidRDefault="0011038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83AA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Также </w:t>
      </w:r>
      <w:r w:rsidR="00514FD9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10</w:t>
      </w:r>
      <w:r w:rsidRPr="00283AA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выпускников</w:t>
      </w:r>
      <w:r w:rsidRPr="00283AAD">
        <w:rPr>
          <w:rFonts w:hAnsi="Times New Roman" w:cs="Times New Roman"/>
          <w:color w:val="000000"/>
          <w:sz w:val="24"/>
          <w:szCs w:val="24"/>
          <w:highlight w:val="yellow"/>
        </w:rPr>
        <w:t> </w:t>
      </w:r>
      <w:r w:rsidRPr="00283AA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9-х классов успешно сдали ОГЭ по выбранным предметам.</w:t>
      </w:r>
      <w:r w:rsidRPr="00283AAD">
        <w:rPr>
          <w:rFonts w:hAnsi="Times New Roman" w:cs="Times New Roman"/>
          <w:color w:val="000000"/>
          <w:sz w:val="24"/>
          <w:szCs w:val="24"/>
          <w:highlight w:val="yellow"/>
        </w:rPr>
        <w:t> </w:t>
      </w:r>
      <w:r w:rsidRPr="00283AA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Результаты ОГЭ по предметам по выбору показали стопроцентную успеваемость и в целом хорошее качество</w:t>
      </w: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 xml:space="preserve"> знаний обучающихся.</w:t>
      </w:r>
    </w:p>
    <w:p w:rsidR="002A2BEF" w:rsidRPr="0011038E" w:rsidRDefault="0011038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11. Результаты ОГЭ в 9-х классах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91"/>
        <w:gridCol w:w="2989"/>
        <w:gridCol w:w="1160"/>
        <w:gridCol w:w="1100"/>
        <w:gridCol w:w="1669"/>
      </w:tblGrid>
      <w:tr w:rsidR="002A2BE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BEF" w:rsidRDefault="0011038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BEF" w:rsidRDefault="0011038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BEF" w:rsidRDefault="0011038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BEF" w:rsidRDefault="0011038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BEF" w:rsidRDefault="0011038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</w:tr>
      <w:tr w:rsidR="002A2B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BEF" w:rsidRDefault="001103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BEF" w:rsidRPr="00B9422F" w:rsidRDefault="00B9422F" w:rsidP="00B942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BEF" w:rsidRPr="00B9422F" w:rsidRDefault="00B9422F" w:rsidP="00B942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BEF" w:rsidRDefault="002A2BEF" w:rsidP="00B9422F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BEF" w:rsidRDefault="002A2BEF" w:rsidP="00B9422F">
            <w:pPr>
              <w:jc w:val="center"/>
            </w:pPr>
          </w:p>
        </w:tc>
      </w:tr>
      <w:tr w:rsidR="00514F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FD9" w:rsidRDefault="00514FD9" w:rsidP="00B9422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FD9" w:rsidRPr="00B9422F" w:rsidRDefault="00B9422F" w:rsidP="00B942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FD9" w:rsidRPr="00B9422F" w:rsidRDefault="00B9422F" w:rsidP="00B942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FD9" w:rsidRDefault="00514FD9" w:rsidP="00B9422F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FD9" w:rsidRDefault="00514FD9" w:rsidP="00B9422F">
            <w:pPr>
              <w:jc w:val="center"/>
            </w:pPr>
          </w:p>
        </w:tc>
      </w:tr>
      <w:tr w:rsidR="00514F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FD9" w:rsidRDefault="00514FD9" w:rsidP="00B9422F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FD9" w:rsidRPr="00B9422F" w:rsidRDefault="00B9422F" w:rsidP="00B942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FD9" w:rsidRPr="00B9422F" w:rsidRDefault="00B9422F" w:rsidP="00B942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FD9" w:rsidRDefault="00514FD9" w:rsidP="00B9422F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FD9" w:rsidRDefault="00514FD9" w:rsidP="00B9422F">
            <w:pPr>
              <w:jc w:val="center"/>
            </w:pPr>
          </w:p>
        </w:tc>
      </w:tr>
      <w:tr w:rsidR="00514F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FD9" w:rsidRDefault="00514FD9" w:rsidP="00B9422F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FD9" w:rsidRPr="00B9422F" w:rsidRDefault="00B9422F" w:rsidP="00B942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FD9" w:rsidRPr="00B9422F" w:rsidRDefault="00B9422F" w:rsidP="00B942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FD9" w:rsidRDefault="00514FD9" w:rsidP="00B9422F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FD9" w:rsidRDefault="00514FD9" w:rsidP="00B9422F">
            <w:pPr>
              <w:jc w:val="center"/>
            </w:pPr>
          </w:p>
        </w:tc>
      </w:tr>
      <w:tr w:rsidR="00514F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FD9" w:rsidRDefault="00514FD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FD9" w:rsidRPr="00B9422F" w:rsidRDefault="00B9422F" w:rsidP="00B942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FD9" w:rsidRPr="00B9422F" w:rsidRDefault="00B9422F" w:rsidP="00B942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FD9" w:rsidRDefault="00514FD9" w:rsidP="00B9422F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FD9" w:rsidRDefault="00514FD9" w:rsidP="00B9422F">
            <w:pPr>
              <w:jc w:val="center"/>
            </w:pPr>
          </w:p>
        </w:tc>
      </w:tr>
    </w:tbl>
    <w:p w:rsidR="002A2BEF" w:rsidRPr="0011038E" w:rsidRDefault="00514FD9" w:rsidP="00514FD9">
      <w:pPr>
        <w:spacing w:line="360" w:lineRule="auto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514FD9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11038E" w:rsidRPr="00514FD9">
        <w:rPr>
          <w:rFonts w:hAnsi="Times New Roman" w:cs="Times New Roman"/>
          <w:color w:val="000000"/>
          <w:sz w:val="24"/>
          <w:szCs w:val="24"/>
          <w:lang w:val="ru-RU"/>
        </w:rPr>
        <w:t xml:space="preserve"> девятиклассник</w:t>
      </w:r>
      <w:r w:rsidRPr="00514FD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B9422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1038E" w:rsidRPr="00514FD9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</w:t>
      </w:r>
      <w:r w:rsidR="0011038E" w:rsidRPr="00514FD9">
        <w:rPr>
          <w:rFonts w:hAnsi="Times New Roman" w:cs="Times New Roman"/>
          <w:color w:val="000000"/>
          <w:sz w:val="24"/>
          <w:szCs w:val="24"/>
        </w:rPr>
        <w:t> </w:t>
      </w:r>
      <w:r w:rsidR="0011038E" w:rsidRPr="00514FD9">
        <w:rPr>
          <w:rFonts w:hAnsi="Times New Roman" w:cs="Times New Roman"/>
          <w:color w:val="000000"/>
          <w:sz w:val="24"/>
          <w:szCs w:val="24"/>
          <w:lang w:val="ru-RU"/>
        </w:rPr>
        <w:t>успешно закончили 2022/23</w:t>
      </w:r>
      <w:r w:rsidR="0011038E" w:rsidRPr="00514FD9">
        <w:rPr>
          <w:rFonts w:hAnsi="Times New Roman" w:cs="Times New Roman"/>
          <w:color w:val="000000"/>
          <w:sz w:val="24"/>
          <w:szCs w:val="24"/>
        </w:rPr>
        <w:t> </w:t>
      </w:r>
      <w:r w:rsidR="0011038E" w:rsidRPr="00514FD9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учебный год и получили аттестаты об основном общем образовании. Аттестат с отличием получил </w:t>
      </w:r>
      <w:r w:rsidRPr="00514FD9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11038E" w:rsidRPr="00514FD9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человек, что составило </w:t>
      </w:r>
      <w:r w:rsidRPr="00514FD9">
        <w:rPr>
          <w:rFonts w:hAnsi="Times New Roman" w:cs="Times New Roman"/>
          <w:color w:val="000000"/>
          <w:sz w:val="24"/>
          <w:szCs w:val="24"/>
          <w:lang w:val="ru-RU"/>
        </w:rPr>
        <w:t xml:space="preserve">3,8 </w:t>
      </w:r>
      <w:r w:rsidR="0011038E" w:rsidRPr="00514FD9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="0011038E" w:rsidRPr="00514FD9">
        <w:rPr>
          <w:rFonts w:hAnsi="Times New Roman" w:cs="Times New Roman"/>
          <w:color w:val="000000"/>
          <w:sz w:val="24"/>
          <w:szCs w:val="24"/>
        </w:rPr>
        <w:t> </w:t>
      </w:r>
      <w:r w:rsidR="0011038E" w:rsidRPr="00514FD9">
        <w:rPr>
          <w:rFonts w:hAnsi="Times New Roman" w:cs="Times New Roman"/>
          <w:color w:val="000000"/>
          <w:sz w:val="24"/>
          <w:szCs w:val="24"/>
          <w:lang w:val="ru-RU"/>
        </w:rPr>
        <w:t>от общей численности выпускников</w:t>
      </w:r>
      <w:r w:rsidR="0011038E" w:rsidRPr="0011038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A2BEF" w:rsidRPr="0011038E" w:rsidRDefault="0011038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Выводы о результатах ГИА-9 </w:t>
      </w:r>
    </w:p>
    <w:p w:rsidR="002A2BEF" w:rsidRPr="00B9422F" w:rsidRDefault="0011038E" w:rsidP="0089593C">
      <w:pPr>
        <w:numPr>
          <w:ilvl w:val="0"/>
          <w:numId w:val="2"/>
        </w:numPr>
        <w:spacing w:line="36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9422F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proofErr w:type="gramEnd"/>
      <w:r w:rsidRPr="00B9422F">
        <w:rPr>
          <w:rFonts w:hAnsi="Times New Roman" w:cs="Times New Roman"/>
          <w:color w:val="000000"/>
          <w:sz w:val="24"/>
          <w:szCs w:val="24"/>
          <w:lang w:val="ru-RU"/>
        </w:rPr>
        <w:t xml:space="preserve"> 9-</w:t>
      </w:r>
      <w:r w:rsidR="00283AAD" w:rsidRPr="00B9422F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B9422F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</w:t>
      </w:r>
      <w:r w:rsidR="00283AAD" w:rsidRPr="00B9422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9422F">
        <w:rPr>
          <w:rFonts w:hAnsi="Times New Roman" w:cs="Times New Roman"/>
          <w:color w:val="000000"/>
          <w:sz w:val="24"/>
          <w:szCs w:val="24"/>
          <w:lang w:val="ru-RU"/>
        </w:rPr>
        <w:t xml:space="preserve"> показали стопроцентную</w:t>
      </w:r>
      <w:r w:rsidRPr="00B9422F">
        <w:rPr>
          <w:rFonts w:hAnsi="Times New Roman" w:cs="Times New Roman"/>
          <w:color w:val="000000"/>
          <w:sz w:val="24"/>
          <w:szCs w:val="24"/>
        </w:rPr>
        <w:t> </w:t>
      </w:r>
      <w:r w:rsidRPr="00B9422F">
        <w:rPr>
          <w:rFonts w:hAnsi="Times New Roman" w:cs="Times New Roman"/>
          <w:color w:val="000000"/>
          <w:sz w:val="24"/>
          <w:szCs w:val="24"/>
          <w:lang w:val="ru-RU"/>
        </w:rPr>
        <w:t>успеваемость по результатам ГИА</w:t>
      </w:r>
      <w:r w:rsidRPr="00B9422F">
        <w:rPr>
          <w:rFonts w:hAnsi="Times New Roman" w:cs="Times New Roman"/>
          <w:color w:val="000000"/>
          <w:sz w:val="24"/>
          <w:szCs w:val="24"/>
        </w:rPr>
        <w:t> </w:t>
      </w:r>
      <w:r w:rsidRPr="00B9422F">
        <w:rPr>
          <w:rFonts w:hAnsi="Times New Roman" w:cs="Times New Roman"/>
          <w:color w:val="000000"/>
          <w:sz w:val="24"/>
          <w:szCs w:val="24"/>
          <w:lang w:val="ru-RU"/>
        </w:rPr>
        <w:t xml:space="preserve">по </w:t>
      </w:r>
      <w:r w:rsidR="00B9422F" w:rsidRPr="00B9422F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основным </w:t>
      </w:r>
      <w:r w:rsidRPr="00B9422F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="00B9422F" w:rsidRPr="00B9422F">
        <w:rPr>
          <w:rFonts w:hAnsi="Times New Roman" w:cs="Times New Roman"/>
          <w:color w:val="000000"/>
          <w:sz w:val="24"/>
          <w:szCs w:val="24"/>
          <w:lang w:val="ru-RU"/>
        </w:rPr>
        <w:t xml:space="preserve"> и 80 % по предметам по выбору</w:t>
      </w:r>
      <w:r w:rsidRPr="00B9422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A2BEF" w:rsidRPr="00B9422F" w:rsidRDefault="0011038E" w:rsidP="0089593C">
      <w:pPr>
        <w:numPr>
          <w:ilvl w:val="0"/>
          <w:numId w:val="2"/>
        </w:numPr>
        <w:spacing w:line="36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422F">
        <w:rPr>
          <w:rFonts w:hAnsi="Times New Roman" w:cs="Times New Roman"/>
          <w:color w:val="000000"/>
          <w:sz w:val="24"/>
          <w:szCs w:val="24"/>
          <w:lang w:val="ru-RU"/>
        </w:rPr>
        <w:t>По ГИА-9 средний</w:t>
      </w:r>
      <w:r w:rsidRPr="00B9422F">
        <w:rPr>
          <w:rFonts w:hAnsi="Times New Roman" w:cs="Times New Roman"/>
          <w:color w:val="000000"/>
          <w:sz w:val="24"/>
          <w:szCs w:val="24"/>
        </w:rPr>
        <w:t> </w:t>
      </w:r>
      <w:r w:rsidRPr="00B9422F">
        <w:rPr>
          <w:rFonts w:hAnsi="Times New Roman" w:cs="Times New Roman"/>
          <w:color w:val="000000"/>
          <w:sz w:val="24"/>
          <w:szCs w:val="24"/>
          <w:lang w:val="ru-RU"/>
        </w:rPr>
        <w:t>балл</w:t>
      </w:r>
      <w:r w:rsidRPr="00B9422F">
        <w:rPr>
          <w:rFonts w:hAnsi="Times New Roman" w:cs="Times New Roman"/>
          <w:color w:val="000000"/>
          <w:sz w:val="24"/>
          <w:szCs w:val="24"/>
        </w:rPr>
        <w:t> </w:t>
      </w:r>
      <w:r w:rsidRPr="00B9422F">
        <w:rPr>
          <w:rFonts w:hAnsi="Times New Roman" w:cs="Times New Roman"/>
          <w:color w:val="000000"/>
          <w:sz w:val="24"/>
          <w:szCs w:val="24"/>
          <w:lang w:val="ru-RU"/>
        </w:rPr>
        <w:t>выше 4</w:t>
      </w:r>
      <w:r w:rsidRPr="00B9422F">
        <w:rPr>
          <w:rFonts w:hAnsi="Times New Roman" w:cs="Times New Roman"/>
          <w:color w:val="000000"/>
          <w:sz w:val="24"/>
          <w:szCs w:val="24"/>
        </w:rPr>
        <w:t> </w:t>
      </w:r>
      <w:r w:rsidRPr="00B9422F">
        <w:rPr>
          <w:rFonts w:hAnsi="Times New Roman" w:cs="Times New Roman"/>
          <w:color w:val="000000"/>
          <w:sz w:val="24"/>
          <w:szCs w:val="24"/>
          <w:lang w:val="ru-RU"/>
        </w:rPr>
        <w:t>по обязательным предметам и предметам по выбору, кроме двух (</w:t>
      </w:r>
      <w:r w:rsidR="00B9422F" w:rsidRPr="00B9422F">
        <w:rPr>
          <w:rFonts w:hAnsi="Times New Roman" w:cs="Times New Roman"/>
          <w:color w:val="000000"/>
          <w:sz w:val="24"/>
          <w:szCs w:val="24"/>
          <w:lang w:val="ru-RU"/>
        </w:rPr>
        <w:t>обществознание</w:t>
      </w:r>
      <w:r w:rsidRPr="00B9422F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="00B9422F" w:rsidRPr="00B9422F">
        <w:rPr>
          <w:rFonts w:hAnsi="Times New Roman" w:cs="Times New Roman"/>
          <w:color w:val="000000"/>
          <w:sz w:val="24"/>
          <w:szCs w:val="24"/>
          <w:lang w:val="ru-RU"/>
        </w:rPr>
        <w:t>география</w:t>
      </w:r>
      <w:r w:rsidRPr="00B9422F">
        <w:rPr>
          <w:rFonts w:hAnsi="Times New Roman" w:cs="Times New Roman"/>
          <w:color w:val="000000"/>
          <w:sz w:val="24"/>
          <w:szCs w:val="24"/>
          <w:lang w:val="ru-RU"/>
        </w:rPr>
        <w:t xml:space="preserve"> –</w:t>
      </w:r>
      <w:r w:rsidRPr="00B9422F">
        <w:rPr>
          <w:rFonts w:hAnsi="Times New Roman" w:cs="Times New Roman"/>
          <w:color w:val="000000"/>
          <w:sz w:val="24"/>
          <w:szCs w:val="24"/>
        </w:rPr>
        <w:t> </w:t>
      </w:r>
      <w:r w:rsidRPr="00B9422F">
        <w:rPr>
          <w:rFonts w:hAnsi="Times New Roman" w:cs="Times New Roman"/>
          <w:color w:val="000000"/>
          <w:sz w:val="24"/>
          <w:szCs w:val="24"/>
          <w:lang w:val="ru-RU"/>
        </w:rPr>
        <w:t>по 3,8).</w:t>
      </w:r>
    </w:p>
    <w:p w:rsidR="00B9422F" w:rsidRDefault="0011038E" w:rsidP="0089593C">
      <w:pPr>
        <w:numPr>
          <w:ilvl w:val="0"/>
          <w:numId w:val="2"/>
        </w:numPr>
        <w:spacing w:line="36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422F">
        <w:rPr>
          <w:rFonts w:hAnsi="Times New Roman" w:cs="Times New Roman"/>
          <w:color w:val="000000"/>
          <w:sz w:val="24"/>
          <w:szCs w:val="24"/>
          <w:lang w:val="ru-RU"/>
        </w:rPr>
        <w:t>Среди выпускников</w:t>
      </w:r>
      <w:r w:rsidRPr="00B9422F">
        <w:rPr>
          <w:rFonts w:hAnsi="Times New Roman" w:cs="Times New Roman"/>
          <w:color w:val="000000"/>
          <w:sz w:val="24"/>
          <w:szCs w:val="24"/>
        </w:rPr>
        <w:t> </w:t>
      </w:r>
      <w:r w:rsidRPr="00B9422F">
        <w:rPr>
          <w:rFonts w:hAnsi="Times New Roman" w:cs="Times New Roman"/>
          <w:color w:val="000000"/>
          <w:sz w:val="24"/>
          <w:szCs w:val="24"/>
          <w:lang w:val="ru-RU"/>
        </w:rPr>
        <w:t>9-х классов</w:t>
      </w:r>
      <w:r w:rsidRPr="00B9422F">
        <w:rPr>
          <w:rFonts w:hAnsi="Times New Roman" w:cs="Times New Roman"/>
          <w:color w:val="000000"/>
          <w:sz w:val="24"/>
          <w:szCs w:val="24"/>
        </w:rPr>
        <w:t> </w:t>
      </w:r>
      <w:r w:rsidRPr="00B9422F">
        <w:rPr>
          <w:rFonts w:hAnsi="Times New Roman" w:cs="Times New Roman"/>
          <w:color w:val="000000"/>
          <w:sz w:val="24"/>
          <w:szCs w:val="24"/>
          <w:lang w:val="ru-RU"/>
        </w:rPr>
        <w:t>аттестат с отличием получил</w:t>
      </w: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 xml:space="preserve"> 1 человек </w:t>
      </w:r>
    </w:p>
    <w:p w:rsidR="00B9422F" w:rsidRDefault="00B9422F" w:rsidP="00B9422F">
      <w:pPr>
        <w:spacing w:line="36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A2BEF" w:rsidRDefault="0011038E" w:rsidP="00B9422F">
      <w:pPr>
        <w:ind w:left="780" w:right="180"/>
        <w:contextualSpacing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</w:t>
      </w:r>
      <w:r w:rsidR="00B9422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Pr="001103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103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Распределение </w:t>
      </w:r>
      <w:proofErr w:type="gramStart"/>
      <w:r w:rsidRPr="001103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  <w:r w:rsidRPr="001103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 уровням</w:t>
      </w:r>
      <w:r w:rsidR="00B9422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грамотности</w:t>
      </w:r>
    </w:p>
    <w:p w:rsidR="00B9422F" w:rsidRPr="0011038E" w:rsidRDefault="00B9422F" w:rsidP="00B9422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60"/>
        <w:gridCol w:w="1071"/>
        <w:gridCol w:w="1113"/>
        <w:gridCol w:w="1113"/>
        <w:gridCol w:w="1113"/>
        <w:gridCol w:w="1113"/>
        <w:gridCol w:w="1113"/>
        <w:gridCol w:w="1113"/>
      </w:tblGrid>
      <w:tr w:rsidR="002A2BE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Грамотность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Уровни грамотности</w:t>
            </w:r>
          </w:p>
        </w:tc>
      </w:tr>
      <w:tr w:rsidR="002A2B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2A2B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Ниже уровня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 6</w:t>
            </w:r>
          </w:p>
        </w:tc>
      </w:tr>
      <w:tr w:rsidR="002A2B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r>
              <w:rPr>
                <w:rFonts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r>
              <w:rPr>
                <w:rFonts w:hAnsi="Times New Roman" w:cs="Times New Roman"/>
                <w:color w:val="000000"/>
                <w:sz w:val="24"/>
                <w:szCs w:val="24"/>
              </w:rPr>
              <w:t>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r>
              <w:rPr>
                <w:rFonts w:hAnsi="Times New Roman" w:cs="Times New Roman"/>
                <w:color w:val="000000"/>
                <w:sz w:val="24"/>
                <w:szCs w:val="24"/>
              </w:rPr>
              <w:t>29%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r>
              <w:rPr>
                <w:rFonts w:hAnsi="Times New Roman" w:cs="Times New Roman"/>
                <w:color w:val="000000"/>
                <w:sz w:val="24"/>
                <w:szCs w:val="24"/>
              </w:rPr>
              <w:t>35%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r>
              <w:rPr>
                <w:rFonts w:hAnsi="Times New Roman" w:cs="Times New Roman"/>
                <w:color w:val="000000"/>
                <w:sz w:val="24"/>
                <w:szCs w:val="24"/>
              </w:rPr>
              <w:t>24%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r>
              <w:rPr>
                <w:rFonts w:hAnsi="Times New Roman" w:cs="Times New Roman"/>
                <w:color w:val="000000"/>
                <w:sz w:val="24"/>
                <w:szCs w:val="24"/>
              </w:rPr>
              <w:t>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r>
              <w:rPr>
                <w:rFonts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2A2B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r>
              <w:rPr>
                <w:rFonts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r>
              <w:rPr>
                <w:rFonts w:hAnsi="Times New Roman" w:cs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r>
              <w:rPr>
                <w:rFonts w:hAnsi="Times New Roman" w:cs="Times New Roman"/>
                <w:color w:val="000000"/>
                <w:sz w:val="24"/>
                <w:szCs w:val="24"/>
              </w:rPr>
              <w:t>29%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r>
              <w:rPr>
                <w:rFonts w:hAnsi="Times New Roman" w:cs="Times New Roman"/>
                <w:color w:val="000000"/>
                <w:sz w:val="24"/>
                <w:szCs w:val="24"/>
              </w:rPr>
              <w:t>43%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r>
              <w:rPr>
                <w:rFonts w:hAnsi="Times New Roman" w:cs="Times New Roman"/>
                <w:color w:val="000000"/>
                <w:sz w:val="24"/>
                <w:szCs w:val="24"/>
              </w:rPr>
              <w:t>24%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r>
              <w:rPr>
                <w:rFonts w:hAnsi="Times New Roman" w:cs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r>
              <w:rPr>
                <w:rFonts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2A2B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r>
              <w:rPr>
                <w:rFonts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r>
              <w:rPr>
                <w:rFonts w:hAnsi="Times New Roman" w:cs="Times New Roman"/>
                <w:color w:val="000000"/>
                <w:sz w:val="24"/>
                <w:szCs w:val="24"/>
              </w:rPr>
              <w:t>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r>
              <w:rPr>
                <w:rFonts w:hAnsi="Times New Roman" w:cs="Times New Roman"/>
                <w:color w:val="000000"/>
                <w:sz w:val="24"/>
                <w:szCs w:val="24"/>
              </w:rPr>
              <w:t>53%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r>
              <w:rPr>
                <w:rFonts w:hAnsi="Times New Roman" w:cs="Times New Roman"/>
                <w:color w:val="000000"/>
                <w:sz w:val="24"/>
                <w:szCs w:val="24"/>
              </w:rPr>
              <w:t>37%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r>
              <w:rPr>
                <w:rFonts w:hAnsi="Times New Roman" w:cs="Times New Roman"/>
                <w:color w:val="000000"/>
                <w:sz w:val="24"/>
                <w:szCs w:val="24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r>
              <w:rPr>
                <w:rFonts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r>
              <w:rPr>
                <w:rFonts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</w:tbl>
    <w:p w:rsidR="002A2BEF" w:rsidRDefault="002A2BEF"/>
    <w:p w:rsidR="002A2BEF" w:rsidRPr="0011038E" w:rsidRDefault="0011038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1103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ВОСТРЕБОВАННОСТЬ ВЫПУСКНИКОВ</w:t>
      </w:r>
    </w:p>
    <w:p w:rsidR="002A2BEF" w:rsidRPr="0011038E" w:rsidRDefault="0011038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="00E466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103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E466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Pr="001103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Востребованность выпускников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11"/>
        <w:gridCol w:w="753"/>
        <w:gridCol w:w="2262"/>
        <w:gridCol w:w="2423"/>
        <w:gridCol w:w="3160"/>
      </w:tblGrid>
      <w:tr w:rsidR="00283AA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AAD" w:rsidRDefault="00283A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выпуска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AAD" w:rsidRDefault="00283A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Основная школа</w:t>
            </w:r>
          </w:p>
        </w:tc>
      </w:tr>
      <w:tr w:rsidR="00283AAD" w:rsidRPr="001103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AAD" w:rsidRDefault="00283A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AAD" w:rsidRDefault="00283A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AAD" w:rsidRPr="0011038E" w:rsidRDefault="00283A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03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Перешли в 10-й класс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AAD" w:rsidRPr="0011038E" w:rsidRDefault="00283A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03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Перешли в 10-й класс другой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AAD" w:rsidRDefault="00283A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Поступили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профессиональную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ОО</w:t>
            </w:r>
          </w:p>
        </w:tc>
      </w:tr>
      <w:tr w:rsidR="00283A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AAD" w:rsidRDefault="00283AAD" w:rsidP="00B942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AAD" w:rsidRDefault="00283AAD" w:rsidP="00B942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AAD" w:rsidRPr="00B9422F" w:rsidRDefault="00B9422F" w:rsidP="00B942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AAD" w:rsidRPr="00B9422F" w:rsidRDefault="00B9422F" w:rsidP="00B942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AAD" w:rsidRPr="00B9422F" w:rsidRDefault="00B9422F" w:rsidP="00B942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283A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AAD" w:rsidRDefault="00283AAD" w:rsidP="00B942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AAD" w:rsidRDefault="00283AAD" w:rsidP="00B942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AAD" w:rsidRPr="00B9422F" w:rsidRDefault="00B9422F" w:rsidP="00B942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AAD" w:rsidRPr="00B9422F" w:rsidRDefault="00B9422F" w:rsidP="00B942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AAD" w:rsidRPr="00B9422F" w:rsidRDefault="00B9422F" w:rsidP="00B942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283A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AAD" w:rsidRDefault="00283AAD" w:rsidP="00B942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AAD" w:rsidRDefault="00283AAD" w:rsidP="00B942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AAD" w:rsidRPr="00B9422F" w:rsidRDefault="00B9422F" w:rsidP="00B942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AAD" w:rsidRPr="00B9422F" w:rsidRDefault="00B9422F" w:rsidP="00B942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AAD" w:rsidRPr="00B9422F" w:rsidRDefault="00B9422F" w:rsidP="00B942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</w:tbl>
    <w:p w:rsidR="002A2BEF" w:rsidRPr="00E46610" w:rsidRDefault="0011038E" w:rsidP="00E46610">
      <w:pPr>
        <w:spacing w:before="0" w:beforeAutospacing="0" w:after="0" w:afterAutospacing="0" w:line="360" w:lineRule="auto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E46610">
        <w:rPr>
          <w:rFonts w:hAnsi="Times New Roman" w:cs="Times New Roman"/>
          <w:color w:val="000000"/>
          <w:sz w:val="24"/>
          <w:szCs w:val="24"/>
          <w:lang w:val="ru-RU"/>
        </w:rPr>
        <w:t xml:space="preserve">В 2023 году </w:t>
      </w:r>
      <w:r w:rsidR="00B9422F" w:rsidRPr="00E46610">
        <w:rPr>
          <w:rFonts w:hAnsi="Times New Roman" w:cs="Times New Roman"/>
          <w:color w:val="000000"/>
          <w:sz w:val="24"/>
          <w:szCs w:val="24"/>
          <w:lang w:val="ru-RU"/>
        </w:rPr>
        <w:t>100</w:t>
      </w:r>
      <w:r w:rsidRPr="00E46610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 выпускников 4-х классов перешли в 5-й класс школы. Результаты свидетельствуют о грамотной и эффективной работе управленческой команды по выстраиванию системы преемственности между уровнями образования.</w:t>
      </w:r>
    </w:p>
    <w:p w:rsidR="002A2BEF" w:rsidRDefault="0011038E" w:rsidP="00E46610">
      <w:pPr>
        <w:spacing w:before="0" w:beforeAutospacing="0" w:after="0" w:afterAutospacing="0" w:line="360" w:lineRule="auto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E46610">
        <w:rPr>
          <w:rFonts w:hAnsi="Times New Roman" w:cs="Times New Roman"/>
          <w:color w:val="000000"/>
          <w:sz w:val="24"/>
          <w:szCs w:val="24"/>
          <w:lang w:val="ru-RU"/>
        </w:rPr>
        <w:t>В 2023 году</w:t>
      </w:r>
      <w:r w:rsidR="00B9422F" w:rsidRPr="00E46610">
        <w:rPr>
          <w:rFonts w:hAnsi="Times New Roman" w:cs="Times New Roman"/>
          <w:color w:val="000000"/>
          <w:sz w:val="24"/>
          <w:szCs w:val="24"/>
          <w:lang w:val="ru-RU"/>
        </w:rPr>
        <w:t xml:space="preserve"> увеличил</w:t>
      </w:r>
      <w:r w:rsidRPr="00E46610">
        <w:rPr>
          <w:rFonts w:hAnsi="Times New Roman" w:cs="Times New Roman"/>
          <w:color w:val="000000"/>
          <w:sz w:val="24"/>
          <w:szCs w:val="24"/>
          <w:lang w:val="ru-RU"/>
        </w:rPr>
        <w:t xml:space="preserve">ось число выпускников 9-го класса, которые продолжили обучение в других общеобразовательных организациях региона. Это связано с тем, что в школе с 2020 года осуществляется профильное обучение, которое высоко востребовано </w:t>
      </w:r>
      <w:proofErr w:type="gramStart"/>
      <w:r w:rsidRPr="00E46610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E4661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E46610" w:rsidRPr="0011038E" w:rsidRDefault="00E46610" w:rsidP="00E4661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A2BEF" w:rsidRPr="0011038E" w:rsidRDefault="0011038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1103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ФУНКЦИОНИРОВАНИЕ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103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ВНУТРЕННЕЙ СИСТЕМЫ ОЦЕНКИ КАЧЕСТВА ОБРАЗОВАНИЯ</w:t>
      </w:r>
    </w:p>
    <w:p w:rsidR="002A2BEF" w:rsidRPr="0089593C" w:rsidRDefault="0011038E" w:rsidP="0089593C">
      <w:pPr>
        <w:spacing w:before="0" w:beforeAutospacing="0" w:after="0" w:afterAutospacing="0" w:line="360" w:lineRule="auto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 xml:space="preserve">Деятельность по оценке качества образования в </w:t>
      </w:r>
      <w:r w:rsidR="00283AAD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="00283AAD" w:rsidRPr="0011038E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="00283AAD">
        <w:rPr>
          <w:rFonts w:hAnsi="Times New Roman" w:cs="Times New Roman"/>
          <w:color w:val="000000"/>
          <w:sz w:val="24"/>
          <w:szCs w:val="24"/>
          <w:lang w:val="ru-RU"/>
        </w:rPr>
        <w:t xml:space="preserve"> ООШ</w:t>
      </w:r>
      <w:r w:rsidR="00283AAD" w:rsidRPr="0011038E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283AAD">
        <w:rPr>
          <w:rFonts w:hAnsi="Times New Roman" w:cs="Times New Roman"/>
          <w:color w:val="000000"/>
          <w:sz w:val="24"/>
          <w:szCs w:val="24"/>
          <w:lang w:val="ru-RU"/>
        </w:rPr>
        <w:t>Улыбка</w:t>
      </w:r>
      <w:r w:rsidR="00283AAD" w:rsidRPr="0011038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283A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в 2023</w:t>
      </w:r>
      <w:r w:rsidRPr="0089593C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</w:t>
      </w:r>
      <w:r w:rsidRPr="0089593C">
        <w:rPr>
          <w:rFonts w:hAnsi="Times New Roman" w:cs="Times New Roman"/>
          <w:color w:val="000000"/>
          <w:sz w:val="24"/>
          <w:szCs w:val="24"/>
          <w:lang w:val="ru-RU"/>
        </w:rPr>
        <w:t>организовывалась на основании Положения о внутренней системе оценки качества образования (ВСОКО) и в соответствии с Планами ВСОКО на 2022/23 и 2023/24 учебные годы.</w:t>
      </w:r>
    </w:p>
    <w:p w:rsidR="002A2BEF" w:rsidRPr="0089593C" w:rsidRDefault="0011038E" w:rsidP="0089593C">
      <w:pPr>
        <w:pStyle w:val="a4"/>
        <w:numPr>
          <w:ilvl w:val="0"/>
          <w:numId w:val="21"/>
        </w:num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9593C">
        <w:rPr>
          <w:rFonts w:hAnsi="Times New Roman" w:cs="Times New Roman"/>
          <w:color w:val="000000"/>
          <w:sz w:val="24"/>
          <w:szCs w:val="24"/>
          <w:lang w:val="ru-RU"/>
        </w:rPr>
        <w:t>Внутренняя система оценки качества образования Школы ориентирована на решение следующих задач:</w:t>
      </w:r>
    </w:p>
    <w:p w:rsidR="002A2BEF" w:rsidRPr="0011038E" w:rsidRDefault="0011038E" w:rsidP="0089593C">
      <w:pPr>
        <w:numPr>
          <w:ilvl w:val="0"/>
          <w:numId w:val="21"/>
        </w:numPr>
        <w:spacing w:line="360" w:lineRule="auto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систематическое отслеживание и анализ состояния системы образования в 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для принятия обоснованных и своевременных управленческих решений, направленных на повышение качества образовательной деятельности и достижение планируемых результатов;</w:t>
      </w:r>
    </w:p>
    <w:p w:rsidR="002A2BEF" w:rsidRPr="0011038E" w:rsidRDefault="0011038E" w:rsidP="0089593C">
      <w:pPr>
        <w:numPr>
          <w:ilvl w:val="0"/>
          <w:numId w:val="21"/>
        </w:numPr>
        <w:spacing w:line="360" w:lineRule="auto"/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максимальное устранение эффекта неполноты и неточности информации о качестве образования как на этапе планирования достижения образовательных результатов, так и на этапе оценки эффективности образовательной деятельности по достижению соответствующего качества образования.</w:t>
      </w:r>
    </w:p>
    <w:p w:rsidR="002A2BEF" w:rsidRPr="0089593C" w:rsidRDefault="0011038E" w:rsidP="0089593C">
      <w:pPr>
        <w:spacing w:before="0" w:beforeAutospacing="0" w:after="0" w:afterAutospacing="0" w:line="360" w:lineRule="auto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89593C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Основными направлениями и целями оценочной деятельности в </w:t>
      </w:r>
      <w:r w:rsidR="00283AAD" w:rsidRPr="0089593C">
        <w:rPr>
          <w:rFonts w:hAnsi="Times New Roman" w:cs="Times New Roman"/>
          <w:color w:val="000000"/>
          <w:sz w:val="24"/>
          <w:szCs w:val="24"/>
          <w:lang w:val="ru-RU"/>
        </w:rPr>
        <w:t>ЧОУ ООШ «Улыбка»</w:t>
      </w:r>
      <w:r w:rsidR="00E46610" w:rsidRPr="008959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593C">
        <w:rPr>
          <w:rFonts w:hAnsi="Times New Roman" w:cs="Times New Roman"/>
          <w:color w:val="000000"/>
          <w:sz w:val="24"/>
          <w:szCs w:val="24"/>
          <w:lang w:val="ru-RU"/>
        </w:rPr>
        <w:t>являются:</w:t>
      </w:r>
    </w:p>
    <w:p w:rsidR="002A2BEF" w:rsidRPr="0011038E" w:rsidRDefault="0011038E" w:rsidP="0089593C">
      <w:pPr>
        <w:numPr>
          <w:ilvl w:val="0"/>
          <w:numId w:val="22"/>
        </w:numPr>
        <w:spacing w:line="360" w:lineRule="auto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оценка образовательных достижений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муниципального, регионального и федерального уровней;</w:t>
      </w:r>
    </w:p>
    <w:p w:rsidR="002A2BEF" w:rsidRPr="0011038E" w:rsidRDefault="0011038E" w:rsidP="0089593C">
      <w:pPr>
        <w:numPr>
          <w:ilvl w:val="0"/>
          <w:numId w:val="22"/>
        </w:numPr>
        <w:spacing w:line="360" w:lineRule="auto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оценка результатов деятельности педагогических кадров как основа аттестационных процедур;</w:t>
      </w:r>
    </w:p>
    <w:p w:rsidR="002A2BEF" w:rsidRPr="0011038E" w:rsidRDefault="0011038E" w:rsidP="0089593C">
      <w:pPr>
        <w:numPr>
          <w:ilvl w:val="0"/>
          <w:numId w:val="22"/>
        </w:numPr>
        <w:spacing w:line="360" w:lineRule="auto"/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оценка результатов деятельности образовательной организации как основа </w:t>
      </w:r>
      <w:proofErr w:type="spellStart"/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аккредитационных</w:t>
      </w:r>
      <w:proofErr w:type="spellEnd"/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процедур.</w:t>
      </w:r>
    </w:p>
    <w:p w:rsidR="002A2BEF" w:rsidRPr="0011038E" w:rsidRDefault="0011038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Объектами процедуры оценки качества образовательных результатов обучающихся являются:</w:t>
      </w:r>
    </w:p>
    <w:p w:rsidR="002A2BEF" w:rsidRDefault="0011038E" w:rsidP="0089593C">
      <w:pPr>
        <w:numPr>
          <w:ilvl w:val="0"/>
          <w:numId w:val="23"/>
        </w:numPr>
        <w:spacing w:line="36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личностные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A2BEF" w:rsidRDefault="0011038E" w:rsidP="0089593C">
      <w:pPr>
        <w:numPr>
          <w:ilvl w:val="0"/>
          <w:numId w:val="23"/>
        </w:numPr>
        <w:spacing w:line="36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метапредметные результаты;</w:t>
      </w:r>
    </w:p>
    <w:p w:rsidR="002A2BEF" w:rsidRDefault="0011038E" w:rsidP="0089593C">
      <w:pPr>
        <w:numPr>
          <w:ilvl w:val="0"/>
          <w:numId w:val="23"/>
        </w:numPr>
        <w:spacing w:line="36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предметные результаты;</w:t>
      </w:r>
    </w:p>
    <w:p w:rsidR="002A2BEF" w:rsidRPr="0011038E" w:rsidRDefault="0011038E" w:rsidP="0089593C">
      <w:pPr>
        <w:numPr>
          <w:ilvl w:val="0"/>
          <w:numId w:val="23"/>
        </w:numPr>
        <w:spacing w:line="360" w:lineRule="auto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участие и результативность в школьных, областных и других предметных олимпиадах, конкурсах, соревнованиях;</w:t>
      </w:r>
    </w:p>
    <w:p w:rsidR="0089593C" w:rsidRDefault="0089593C" w:rsidP="0089593C">
      <w:pPr>
        <w:spacing w:before="0" w:beforeAutospacing="0" w:after="0" w:afterAutospacing="0" w:line="360" w:lineRule="auto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A2BEF" w:rsidRPr="0011038E" w:rsidRDefault="0011038E" w:rsidP="0089593C">
      <w:pPr>
        <w:spacing w:before="0" w:beforeAutospacing="0" w:after="0" w:afterAutospacing="0" w:line="360" w:lineRule="auto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Основными процедурами оценки образовательных достижений обучающихся являются: стартовая и входная диагностики, текущая и тематическая оценка, портфолио, </w:t>
      </w:r>
      <w:proofErr w:type="spellStart"/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внутришкольный</w:t>
      </w:r>
      <w:proofErr w:type="spellEnd"/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 xml:space="preserve"> мониторинг образовательных достижений, промежуточная и итоговая аттестацию обучающихся.</w:t>
      </w:r>
    </w:p>
    <w:p w:rsidR="002A2BEF" w:rsidRPr="0011038E" w:rsidRDefault="0011038E" w:rsidP="0089593C">
      <w:pPr>
        <w:spacing w:before="0" w:beforeAutospacing="0" w:after="0" w:afterAutospacing="0" w:line="360" w:lineRule="auto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Содержание процедуры оценки качества условий образовательной деятельности включает в себя:</w:t>
      </w:r>
    </w:p>
    <w:p w:rsidR="002A2BEF" w:rsidRPr="0011038E" w:rsidRDefault="0011038E" w:rsidP="0089593C">
      <w:pPr>
        <w:numPr>
          <w:ilvl w:val="0"/>
          <w:numId w:val="24"/>
        </w:numPr>
        <w:spacing w:line="360" w:lineRule="auto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исследование удовлетворенности родителей (законных представителей) качеством образовательного процесса и качеством условий;</w:t>
      </w:r>
    </w:p>
    <w:p w:rsidR="002A2BEF" w:rsidRPr="0011038E" w:rsidRDefault="0011038E" w:rsidP="0089593C">
      <w:pPr>
        <w:numPr>
          <w:ilvl w:val="0"/>
          <w:numId w:val="24"/>
        </w:numPr>
        <w:spacing w:line="360" w:lineRule="auto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программно-информационное обеспечение, наличие школьного сайта, регулярное пополнение и эффективность его использования в учебном процессе;</w:t>
      </w:r>
    </w:p>
    <w:p w:rsidR="002A2BEF" w:rsidRPr="0011038E" w:rsidRDefault="0011038E" w:rsidP="0089593C">
      <w:pPr>
        <w:numPr>
          <w:ilvl w:val="0"/>
          <w:numId w:val="24"/>
        </w:numPr>
        <w:spacing w:line="360" w:lineRule="auto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оснащенность учебных кабинетов современным оборудованием, средствами обучения и мебелью;</w:t>
      </w:r>
    </w:p>
    <w:p w:rsidR="002A2BEF" w:rsidRPr="0011038E" w:rsidRDefault="0011038E" w:rsidP="0089593C">
      <w:pPr>
        <w:numPr>
          <w:ilvl w:val="0"/>
          <w:numId w:val="24"/>
        </w:numPr>
        <w:spacing w:line="360" w:lineRule="auto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обеспеченность методической и учебной литературой;</w:t>
      </w:r>
    </w:p>
    <w:p w:rsidR="002A2BEF" w:rsidRPr="0011038E" w:rsidRDefault="0011038E" w:rsidP="0089593C">
      <w:pPr>
        <w:numPr>
          <w:ilvl w:val="0"/>
          <w:numId w:val="24"/>
        </w:numPr>
        <w:spacing w:line="360" w:lineRule="auto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диагностику уровня тревожности обучающихся 1-х 5-х и 10-х классов в период адаптации;</w:t>
      </w:r>
    </w:p>
    <w:p w:rsidR="002A2BEF" w:rsidRPr="0011038E" w:rsidRDefault="0011038E" w:rsidP="0089593C">
      <w:pPr>
        <w:numPr>
          <w:ilvl w:val="0"/>
          <w:numId w:val="24"/>
        </w:numPr>
        <w:spacing w:line="360" w:lineRule="auto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оценку количества обучающихся на всех уровнях образования и сохранения контингента обучающихся;</w:t>
      </w:r>
    </w:p>
    <w:p w:rsidR="002A2BEF" w:rsidRPr="0011038E" w:rsidRDefault="0011038E" w:rsidP="0089593C">
      <w:pPr>
        <w:numPr>
          <w:ilvl w:val="0"/>
          <w:numId w:val="24"/>
        </w:numPr>
        <w:spacing w:line="360" w:lineRule="auto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оценку кадровых условий реализации образовательной программы (аттестация педагогов, готовность к повышению педагогического мастерства, знание и использование современных методик и технологий, подготовка и участие в качестве экспертов ЕГЭ, ОГЭ, аттестационных комиссий, жюри, участие в профессиональных конкурсах);</w:t>
      </w:r>
    </w:p>
    <w:p w:rsidR="002A2BEF" w:rsidRPr="0011038E" w:rsidRDefault="0011038E" w:rsidP="0089593C">
      <w:pPr>
        <w:numPr>
          <w:ilvl w:val="0"/>
          <w:numId w:val="24"/>
        </w:numPr>
        <w:spacing w:line="360" w:lineRule="auto"/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использование социальной сферы микрорайона и города.</w:t>
      </w:r>
    </w:p>
    <w:p w:rsidR="002A2BEF" w:rsidRPr="0011038E" w:rsidRDefault="0011038E" w:rsidP="0089593C">
      <w:pPr>
        <w:spacing w:before="0" w:beforeAutospacing="0" w:after="0" w:afterAutospacing="0" w:line="360" w:lineRule="auto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Основными методами оценки качества условий образовательной деятельности являются экспертиза, мониторинг, анализ и анкетирование.</w:t>
      </w:r>
    </w:p>
    <w:p w:rsidR="002A2BEF" w:rsidRPr="0011038E" w:rsidRDefault="0011038E" w:rsidP="0089593C">
      <w:pPr>
        <w:spacing w:before="0" w:beforeAutospacing="0" w:after="0" w:afterAutospacing="0" w:line="360" w:lineRule="auto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Исследование удовлетворенности родителей (законных представителей) качеством образовательного процесса и качеством условий</w:t>
      </w:r>
    </w:p>
    <w:p w:rsidR="002A2BEF" w:rsidRPr="00E46610" w:rsidRDefault="0011038E" w:rsidP="0089593C">
      <w:pPr>
        <w:spacing w:before="0" w:beforeAutospacing="0" w:after="0" w:afterAutospacing="0" w:line="360" w:lineRule="auto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 xml:space="preserve">С целью определения степени удовлетворенности родителей (законных представителей) обучающихся качеством предоставления </w:t>
      </w:r>
      <w:r w:rsidRPr="00E4661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услуг и выявления проблем, влияющих на качество предоставления образовательных услуг Школой, был организован</w:t>
      </w:r>
      <w:r w:rsidRPr="0089593C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E46610">
        <w:rPr>
          <w:rFonts w:hAnsi="Times New Roman" w:cs="Times New Roman"/>
          <w:color w:val="000000"/>
          <w:sz w:val="24"/>
          <w:szCs w:val="24"/>
          <w:lang w:val="ru-RU"/>
        </w:rPr>
        <w:t>онлайн-опрос, в котором принял</w:t>
      </w:r>
      <w:r w:rsidRPr="0089593C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E46610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участие </w:t>
      </w:r>
      <w:r w:rsidR="00E46610" w:rsidRPr="00E46610">
        <w:rPr>
          <w:rFonts w:hAnsi="Times New Roman" w:cs="Times New Roman"/>
          <w:color w:val="000000"/>
          <w:sz w:val="24"/>
          <w:szCs w:val="24"/>
          <w:lang w:val="ru-RU"/>
        </w:rPr>
        <w:t>36</w:t>
      </w:r>
      <w:r w:rsidRPr="00E46610">
        <w:rPr>
          <w:rFonts w:hAnsi="Times New Roman" w:cs="Times New Roman"/>
          <w:color w:val="000000"/>
          <w:sz w:val="24"/>
          <w:szCs w:val="24"/>
          <w:lang w:val="ru-RU"/>
        </w:rPr>
        <w:t xml:space="preserve"> респондент (</w:t>
      </w:r>
      <w:r w:rsidR="00E46610" w:rsidRPr="00E46610">
        <w:rPr>
          <w:rFonts w:hAnsi="Times New Roman" w:cs="Times New Roman"/>
          <w:color w:val="000000"/>
          <w:sz w:val="24"/>
          <w:szCs w:val="24"/>
          <w:lang w:val="ru-RU"/>
        </w:rPr>
        <w:t xml:space="preserve">52 </w:t>
      </w:r>
      <w:r w:rsidRPr="00E46610">
        <w:rPr>
          <w:rFonts w:hAnsi="Times New Roman" w:cs="Times New Roman"/>
          <w:color w:val="000000"/>
          <w:sz w:val="24"/>
          <w:szCs w:val="24"/>
          <w:lang w:val="ru-RU"/>
        </w:rPr>
        <w:t>% от общего числа родителей 1–</w:t>
      </w:r>
      <w:r w:rsidR="00E46610" w:rsidRPr="00E46610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E46610">
        <w:rPr>
          <w:rFonts w:hAnsi="Times New Roman" w:cs="Times New Roman"/>
          <w:color w:val="000000"/>
          <w:sz w:val="24"/>
          <w:szCs w:val="24"/>
          <w:lang w:val="ru-RU"/>
        </w:rPr>
        <w:t>-х классов).</w:t>
      </w:r>
    </w:p>
    <w:p w:rsidR="002A2BEF" w:rsidRPr="00E46610" w:rsidRDefault="0011038E" w:rsidP="0089593C">
      <w:pPr>
        <w:spacing w:before="0" w:beforeAutospacing="0" w:after="0" w:afterAutospacing="0" w:line="360" w:lineRule="auto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E46610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 исследования: анкетный опрос. Сроки проведения анкетирования: </w:t>
      </w:r>
      <w:r w:rsidR="007224FF" w:rsidRPr="00E46610">
        <w:rPr>
          <w:rFonts w:hAnsi="Times New Roman" w:cs="Times New Roman"/>
          <w:color w:val="000000"/>
          <w:sz w:val="24"/>
          <w:szCs w:val="24"/>
          <w:lang w:val="ru-RU"/>
        </w:rPr>
        <w:t>декабрь</w:t>
      </w:r>
      <w:r w:rsidRPr="00E46610">
        <w:rPr>
          <w:rFonts w:hAnsi="Times New Roman" w:cs="Times New Roman"/>
          <w:color w:val="000000"/>
          <w:sz w:val="24"/>
          <w:szCs w:val="24"/>
          <w:lang w:val="ru-RU"/>
        </w:rPr>
        <w:t xml:space="preserve"> 2023</w:t>
      </w:r>
      <w:r w:rsidRPr="0089593C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E46610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:rsidR="002A2BEF" w:rsidRPr="00E46610" w:rsidRDefault="0011038E" w:rsidP="0089593C">
      <w:pPr>
        <w:spacing w:before="0" w:beforeAutospacing="0" w:after="0" w:afterAutospacing="0" w:line="360" w:lineRule="auto"/>
        <w:ind w:firstLine="709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89593C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proofErr w:type="spellEnd"/>
      <w:r w:rsidRPr="008959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9593C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proofErr w:type="spellEnd"/>
      <w:r w:rsidRPr="00E4661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6610">
        <w:rPr>
          <w:rFonts w:hAnsi="Times New Roman" w:cs="Times New Roman"/>
          <w:color w:val="000000"/>
          <w:sz w:val="24"/>
          <w:szCs w:val="24"/>
        </w:rPr>
        <w:t>представлены</w:t>
      </w:r>
      <w:proofErr w:type="spellEnd"/>
      <w:r w:rsidRPr="00E4661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6610">
        <w:rPr>
          <w:rFonts w:hAnsi="Times New Roman" w:cs="Times New Roman"/>
          <w:color w:val="000000"/>
          <w:sz w:val="24"/>
          <w:szCs w:val="24"/>
        </w:rPr>
        <w:t>ниже</w:t>
      </w:r>
      <w:proofErr w:type="spellEnd"/>
      <w:r w:rsidRPr="00E46610">
        <w:rPr>
          <w:rFonts w:hAnsi="Times New Roman" w:cs="Times New Roman"/>
          <w:color w:val="000000"/>
          <w:sz w:val="24"/>
          <w:szCs w:val="24"/>
        </w:rPr>
        <w:t>:</w:t>
      </w:r>
    </w:p>
    <w:p w:rsidR="002A2BEF" w:rsidRPr="00E46610" w:rsidRDefault="0011038E" w:rsidP="0089593C">
      <w:pPr>
        <w:numPr>
          <w:ilvl w:val="0"/>
          <w:numId w:val="25"/>
        </w:numPr>
        <w:spacing w:line="360" w:lineRule="auto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6610">
        <w:rPr>
          <w:rFonts w:hAnsi="Times New Roman" w:cs="Times New Roman"/>
          <w:color w:val="000000"/>
          <w:sz w:val="24"/>
          <w:szCs w:val="24"/>
          <w:lang w:val="ru-RU"/>
        </w:rPr>
        <w:t>Качество образовательного процесса – 85 и 15 процентов.</w:t>
      </w:r>
    </w:p>
    <w:p w:rsidR="002A2BEF" w:rsidRPr="00E46610" w:rsidRDefault="0011038E" w:rsidP="0089593C">
      <w:pPr>
        <w:numPr>
          <w:ilvl w:val="0"/>
          <w:numId w:val="25"/>
        </w:numPr>
        <w:spacing w:line="360" w:lineRule="auto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6610">
        <w:rPr>
          <w:rFonts w:hAnsi="Times New Roman" w:cs="Times New Roman"/>
          <w:color w:val="000000"/>
          <w:sz w:val="24"/>
          <w:szCs w:val="24"/>
          <w:lang w:val="ru-RU"/>
        </w:rPr>
        <w:t>Условия и оснащенность ОО – 78 и 22</w:t>
      </w:r>
      <w:r w:rsidRPr="00E46610">
        <w:rPr>
          <w:rFonts w:hAnsi="Times New Roman" w:cs="Times New Roman"/>
          <w:color w:val="000000"/>
          <w:sz w:val="24"/>
          <w:szCs w:val="24"/>
        </w:rPr>
        <w:t> </w:t>
      </w:r>
      <w:r w:rsidRPr="00E46610">
        <w:rPr>
          <w:rFonts w:hAnsi="Times New Roman" w:cs="Times New Roman"/>
          <w:color w:val="000000"/>
          <w:sz w:val="24"/>
          <w:szCs w:val="24"/>
          <w:lang w:val="ru-RU"/>
        </w:rPr>
        <w:t>процента.</w:t>
      </w:r>
    </w:p>
    <w:p w:rsidR="002A2BEF" w:rsidRPr="00E46610" w:rsidRDefault="0011038E" w:rsidP="0089593C">
      <w:pPr>
        <w:numPr>
          <w:ilvl w:val="0"/>
          <w:numId w:val="25"/>
        </w:numPr>
        <w:spacing w:line="360" w:lineRule="auto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6610">
        <w:rPr>
          <w:rFonts w:hAnsi="Times New Roman" w:cs="Times New Roman"/>
          <w:color w:val="000000"/>
          <w:sz w:val="24"/>
          <w:szCs w:val="24"/>
          <w:lang w:val="ru-RU"/>
        </w:rPr>
        <w:t>Психологический комфорт в ОО – 92 и 8</w:t>
      </w:r>
      <w:r w:rsidRPr="00E46610">
        <w:rPr>
          <w:rFonts w:hAnsi="Times New Roman" w:cs="Times New Roman"/>
          <w:color w:val="000000"/>
          <w:sz w:val="24"/>
          <w:szCs w:val="24"/>
        </w:rPr>
        <w:t> </w:t>
      </w:r>
      <w:r w:rsidRPr="00E46610">
        <w:rPr>
          <w:rFonts w:hAnsi="Times New Roman" w:cs="Times New Roman"/>
          <w:color w:val="000000"/>
          <w:sz w:val="24"/>
          <w:szCs w:val="24"/>
          <w:lang w:val="ru-RU"/>
        </w:rPr>
        <w:t>процентов.</w:t>
      </w:r>
    </w:p>
    <w:p w:rsidR="002A2BEF" w:rsidRPr="00E46610" w:rsidRDefault="0011038E" w:rsidP="0089593C">
      <w:pPr>
        <w:numPr>
          <w:ilvl w:val="0"/>
          <w:numId w:val="25"/>
        </w:numPr>
        <w:spacing w:line="360" w:lineRule="auto"/>
        <w:ind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E46610"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 w:rsidRPr="00E4661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6610">
        <w:rPr>
          <w:rFonts w:hAnsi="Times New Roman" w:cs="Times New Roman"/>
          <w:color w:val="000000"/>
          <w:sz w:val="24"/>
          <w:szCs w:val="24"/>
        </w:rPr>
        <w:t>администрации</w:t>
      </w:r>
      <w:proofErr w:type="spellEnd"/>
      <w:r w:rsidRPr="00E46610">
        <w:rPr>
          <w:rFonts w:hAnsi="Times New Roman" w:cs="Times New Roman"/>
          <w:color w:val="000000"/>
          <w:sz w:val="24"/>
          <w:szCs w:val="24"/>
        </w:rPr>
        <w:t xml:space="preserve"> – 81 и 19 процентов.</w:t>
      </w:r>
    </w:p>
    <w:p w:rsidR="002A2BEF" w:rsidRPr="0011038E" w:rsidRDefault="0011038E" w:rsidP="0089593C">
      <w:pPr>
        <w:spacing w:line="360" w:lineRule="auto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Общие результаты по итогам оценки уровня удовлетворенности родителей представлены в гистограмме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ниже.</w:t>
      </w:r>
    </w:p>
    <w:p w:rsidR="002A2BEF" w:rsidRDefault="0011038E">
      <w:r>
        <w:rPr>
          <w:noProof/>
          <w:lang w:val="ru-RU" w:eastAsia="ru-RU"/>
        </w:rPr>
        <w:drawing>
          <wp:inline distT="0" distB="0" distL="0" distR="0">
            <wp:extent cx="5732144" cy="2620409"/>
            <wp:effectExtent l="0" t="0" r="0" b="0"/>
            <wp:docPr id="3" name="Picture 3" descr="/api/doc/v1/image/-37826558?moduleId=118&amp;id=65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/api/doc/v1/image/-37826558?moduleId=118&amp;id=658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2620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BEF" w:rsidRPr="0011038E" w:rsidRDefault="0011038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1103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КАЧЕСТВО КАДРОВОГО ОБЕСПЕЧЕНИЯ</w:t>
      </w:r>
    </w:p>
    <w:p w:rsidR="002A2BEF" w:rsidRPr="0011038E" w:rsidRDefault="0011038E" w:rsidP="0089593C">
      <w:pPr>
        <w:spacing w:before="0" w:beforeAutospacing="0" w:after="0" w:afterAutospacing="0" w:line="360" w:lineRule="auto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:rsidR="002A2BEF" w:rsidRPr="0011038E" w:rsidRDefault="0011038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:rsidR="002A2BEF" w:rsidRPr="0011038E" w:rsidRDefault="0011038E" w:rsidP="0089593C">
      <w:pPr>
        <w:numPr>
          <w:ilvl w:val="0"/>
          <w:numId w:val="20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на сохранение, укрепление и развитие кадрового потенциала;</w:t>
      </w:r>
    </w:p>
    <w:p w:rsidR="002A2BEF" w:rsidRPr="0011038E" w:rsidRDefault="0011038E" w:rsidP="0089593C">
      <w:pPr>
        <w:numPr>
          <w:ilvl w:val="0"/>
          <w:numId w:val="20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создание квалифицированного коллектива, способного работать в современных условиях;</w:t>
      </w:r>
    </w:p>
    <w:p w:rsidR="002A2BEF" w:rsidRPr="0089593C" w:rsidRDefault="0011038E" w:rsidP="0089593C">
      <w:pPr>
        <w:pStyle w:val="a4"/>
        <w:numPr>
          <w:ilvl w:val="0"/>
          <w:numId w:val="20"/>
        </w:num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proofErr w:type="gramStart"/>
      <w:r w:rsidRPr="0089593C">
        <w:rPr>
          <w:rFonts w:hAnsi="Times New Roman" w:cs="Times New Roman"/>
          <w:color w:val="000000"/>
          <w:sz w:val="24"/>
          <w:szCs w:val="24"/>
        </w:rPr>
        <w:t>повышение</w:t>
      </w:r>
      <w:proofErr w:type="spellEnd"/>
      <w:proofErr w:type="gramEnd"/>
      <w:r w:rsidRPr="0089593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593C">
        <w:rPr>
          <w:rFonts w:hAnsi="Times New Roman" w:cs="Times New Roman"/>
          <w:color w:val="000000"/>
          <w:sz w:val="24"/>
          <w:szCs w:val="24"/>
        </w:rPr>
        <w:t>уровня</w:t>
      </w:r>
      <w:proofErr w:type="spellEnd"/>
      <w:r w:rsidRPr="0089593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593C">
        <w:rPr>
          <w:rFonts w:hAnsi="Times New Roman" w:cs="Times New Roman"/>
          <w:color w:val="000000"/>
          <w:sz w:val="24"/>
          <w:szCs w:val="24"/>
        </w:rPr>
        <w:t>квалификации</w:t>
      </w:r>
      <w:proofErr w:type="spellEnd"/>
      <w:r w:rsidRPr="0089593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593C">
        <w:rPr>
          <w:rFonts w:hAnsi="Times New Roman" w:cs="Times New Roman"/>
          <w:color w:val="000000"/>
          <w:sz w:val="24"/>
          <w:szCs w:val="24"/>
        </w:rPr>
        <w:t>персонала</w:t>
      </w:r>
      <w:proofErr w:type="spellEnd"/>
      <w:r w:rsidRPr="0089593C">
        <w:rPr>
          <w:rFonts w:hAnsi="Times New Roman" w:cs="Times New Roman"/>
          <w:color w:val="000000"/>
          <w:sz w:val="24"/>
          <w:szCs w:val="24"/>
        </w:rPr>
        <w:t>.</w:t>
      </w:r>
    </w:p>
    <w:p w:rsidR="002A2BEF" w:rsidRPr="00E46610" w:rsidRDefault="0011038E" w:rsidP="0089593C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6610">
        <w:rPr>
          <w:rFonts w:hAnsi="Times New Roman" w:cs="Times New Roman"/>
          <w:color w:val="000000"/>
          <w:sz w:val="24"/>
          <w:szCs w:val="24"/>
          <w:lang w:val="ru-RU"/>
        </w:rPr>
        <w:t xml:space="preserve">На </w:t>
      </w:r>
      <w:bookmarkStart w:id="0" w:name="_GoBack"/>
      <w:r w:rsidRPr="00E46610">
        <w:rPr>
          <w:rFonts w:hAnsi="Times New Roman" w:cs="Times New Roman"/>
          <w:color w:val="000000"/>
          <w:sz w:val="24"/>
          <w:szCs w:val="24"/>
          <w:lang w:val="ru-RU"/>
        </w:rPr>
        <w:t xml:space="preserve">период </w:t>
      </w:r>
      <w:proofErr w:type="spellStart"/>
      <w:r w:rsidRPr="00E46610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E46610">
        <w:rPr>
          <w:rFonts w:hAnsi="Times New Roman" w:cs="Times New Roman"/>
          <w:color w:val="000000"/>
          <w:sz w:val="24"/>
          <w:szCs w:val="24"/>
          <w:lang w:val="ru-RU"/>
        </w:rPr>
        <w:t xml:space="preserve"> в школе работают </w:t>
      </w:r>
      <w:r w:rsidR="00E46610" w:rsidRPr="00E46610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Pr="00E46610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педагога, из них </w:t>
      </w:r>
      <w:r w:rsidR="00E46610" w:rsidRPr="00E46610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E46610">
        <w:rPr>
          <w:rFonts w:hAnsi="Times New Roman" w:cs="Times New Roman"/>
          <w:color w:val="000000"/>
          <w:sz w:val="24"/>
          <w:szCs w:val="24"/>
          <w:lang w:val="ru-RU"/>
        </w:rPr>
        <w:t xml:space="preserve"> – внутренних совместителей. Из них один человек имеет среднее специальное образование и обучается в педагогическом университете.</w:t>
      </w:r>
    </w:p>
    <w:p w:rsidR="002A2BEF" w:rsidRPr="0011038E" w:rsidRDefault="0011038E" w:rsidP="0089593C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6610">
        <w:rPr>
          <w:rFonts w:hAnsi="Times New Roman" w:cs="Times New Roman"/>
          <w:color w:val="000000"/>
          <w:sz w:val="24"/>
          <w:szCs w:val="24"/>
          <w:lang w:val="ru-RU"/>
        </w:rPr>
        <w:t>1. В 2022 году анализ занятий урочной и внеурочной деятельности, показал, что 20 процентов педагогов начальной, 15 процентов – основной нуждались в совершенствовании ИКТ-компетенций, а более 24 процентов всех учителей считали, что им не хватает компетенций для реализации обновленных ФГОС и ФОП.</w:t>
      </w:r>
    </w:p>
    <w:p w:rsidR="002A2BEF" w:rsidRPr="0011038E" w:rsidRDefault="0011038E" w:rsidP="0089593C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Аналогичное исследование в 2023 году показало, что за год данные значительно улучшились: </w:t>
      </w:r>
      <w:r w:rsidR="00E46610">
        <w:rPr>
          <w:rFonts w:hAnsi="Times New Roman" w:cs="Times New Roman"/>
          <w:color w:val="000000"/>
          <w:sz w:val="24"/>
          <w:szCs w:val="24"/>
          <w:lang w:val="ru-RU"/>
        </w:rPr>
        <w:t>50</w:t>
      </w: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 педагогов начальной, </w:t>
      </w:r>
      <w:r w:rsidR="00E46610">
        <w:rPr>
          <w:rFonts w:hAnsi="Times New Roman" w:cs="Times New Roman"/>
          <w:color w:val="000000"/>
          <w:sz w:val="24"/>
          <w:szCs w:val="24"/>
          <w:lang w:val="ru-RU"/>
        </w:rPr>
        <w:t>40</w:t>
      </w: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 – основной, 5</w:t>
      </w:r>
      <w:r w:rsidR="00E46610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 – средней школы нуждаются в совершенствовании </w:t>
      </w:r>
      <w:proofErr w:type="gramStart"/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ИКТ-компетенций</w:t>
      </w:r>
      <w:proofErr w:type="gramEnd"/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, и только 5</w:t>
      </w:r>
      <w:r w:rsidR="00E46610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 всех учителей считают, что им не хватает компетенций для реализации обновленных ФГОС и ФОП. </w:t>
      </w:r>
      <w:proofErr w:type="gramStart"/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 xml:space="preserve">При этом стоит отметить, что среди 5 процентов учителей, испытывающих трудности в работе по обновленным ФГОС и ФОП, – вновь поступившие на работу в </w:t>
      </w:r>
      <w:r w:rsidR="007224FF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="007224FF" w:rsidRPr="0011038E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="007224FF">
        <w:rPr>
          <w:rFonts w:hAnsi="Times New Roman" w:cs="Times New Roman"/>
          <w:color w:val="000000"/>
          <w:sz w:val="24"/>
          <w:szCs w:val="24"/>
          <w:lang w:val="ru-RU"/>
        </w:rPr>
        <w:t xml:space="preserve"> ООШ</w:t>
      </w:r>
      <w:r w:rsidR="007224FF" w:rsidRPr="0011038E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7224FF">
        <w:rPr>
          <w:rFonts w:hAnsi="Times New Roman" w:cs="Times New Roman"/>
          <w:color w:val="000000"/>
          <w:sz w:val="24"/>
          <w:szCs w:val="24"/>
          <w:lang w:val="ru-RU"/>
        </w:rPr>
        <w:t>Улыбка</w:t>
      </w:r>
      <w:r w:rsidR="007224FF" w:rsidRPr="0011038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E466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с 1 сентября 2023 года.</w:t>
      </w:r>
      <w:proofErr w:type="gramEnd"/>
    </w:p>
    <w:p w:rsidR="002A2BEF" w:rsidRPr="0011038E" w:rsidRDefault="0011038E" w:rsidP="0089593C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Общие данные о компетенциях педагогов, которые работают по обновленным ФГОС и ФОП, представлены в диаграмме ниже.</w:t>
      </w:r>
    </w:p>
    <w:p w:rsidR="002A2BEF" w:rsidRPr="0011038E" w:rsidRDefault="0011038E" w:rsidP="0089593C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 xml:space="preserve">Таким образом, полученные данные свидетельствуют о росте профессиональных компетенций учителей, эффективной работе с кадрами и выбранными дополнительными профессиональными программами повышения квалификации по реализации обновленных ФГОС и ФОП, совершенствованию </w:t>
      </w:r>
      <w:proofErr w:type="gramStart"/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ИКТ-компетенций</w:t>
      </w:r>
      <w:proofErr w:type="gramEnd"/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A2BEF" w:rsidRPr="0011038E" w:rsidRDefault="0011038E" w:rsidP="0089593C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 xml:space="preserve">2. Анализ условий реализации программы начального общего образования и основного общего образования в части формирования функциональной грамотности обучающихся (способности решать учебные задачи и жизненные проблемные ситуации на основе сформированных предметных, </w:t>
      </w:r>
      <w:proofErr w:type="spellStart"/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 xml:space="preserve"> и универсальных способов деятельности), включающей овладение ключевыми компетенциями, составляющими основу готовности к успешному взаимодействию с изменяющимся миром и дальнейшему успешному образованию, показал достаточную готовность педагогических кадров. Так, 100 процентов понимают значимость применения такого формата заданий, 80 процентов педагогов не испытывают затруднений в подборе заданий, 20 процентов педагогов планируют применение данных заданий после прохождения соответствующего обучения. В связи с обязательным обеспечением условий формирования функциональной грамотности в план непрерывного профессионального образования педагогических кадров </w:t>
      </w:r>
      <w:r w:rsidR="007224FF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="007224FF" w:rsidRPr="0011038E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="007224FF">
        <w:rPr>
          <w:rFonts w:hAnsi="Times New Roman" w:cs="Times New Roman"/>
          <w:color w:val="000000"/>
          <w:sz w:val="24"/>
          <w:szCs w:val="24"/>
          <w:lang w:val="ru-RU"/>
        </w:rPr>
        <w:t xml:space="preserve"> ООШ</w:t>
      </w:r>
      <w:r w:rsidR="007224FF" w:rsidRPr="0011038E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7224FF">
        <w:rPr>
          <w:rFonts w:hAnsi="Times New Roman" w:cs="Times New Roman"/>
          <w:color w:val="000000"/>
          <w:sz w:val="24"/>
          <w:szCs w:val="24"/>
          <w:lang w:val="ru-RU"/>
        </w:rPr>
        <w:t>Улыбка</w:t>
      </w:r>
      <w:r w:rsidR="007224FF" w:rsidRPr="0011038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7224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 xml:space="preserve">включены мероприятия по оценке и формированию функциональной грамотности в рамках внутриорганизационного обучения и организации обучения по дополнительным </w:t>
      </w: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профессиональным программам повышения квалификации педагогов предметных и </w:t>
      </w:r>
      <w:proofErr w:type="spellStart"/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 xml:space="preserve"> профессиональных объединений.</w:t>
      </w:r>
    </w:p>
    <w:p w:rsidR="002A2BEF" w:rsidRPr="0011038E" w:rsidRDefault="0011038E" w:rsidP="0089593C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 xml:space="preserve">3. Анализ кадрового потенциала </w:t>
      </w:r>
      <w:r w:rsidR="00F944D3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="00F944D3" w:rsidRPr="0011038E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="00F944D3">
        <w:rPr>
          <w:rFonts w:hAnsi="Times New Roman" w:cs="Times New Roman"/>
          <w:color w:val="000000"/>
          <w:sz w:val="24"/>
          <w:szCs w:val="24"/>
          <w:lang w:val="ru-RU"/>
        </w:rPr>
        <w:t xml:space="preserve"> ООШ</w:t>
      </w:r>
      <w:r w:rsidR="00F944D3" w:rsidRPr="0011038E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F944D3">
        <w:rPr>
          <w:rFonts w:hAnsi="Times New Roman" w:cs="Times New Roman"/>
          <w:color w:val="000000"/>
          <w:sz w:val="24"/>
          <w:szCs w:val="24"/>
          <w:lang w:val="ru-RU"/>
        </w:rPr>
        <w:t>Улыбка</w:t>
      </w:r>
      <w:r w:rsidR="00F944D3" w:rsidRPr="0011038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F944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для внедрения требований обновленного ФГОС СОО в части обеспечения углубленного изучения учебных предметов и профильного обучения показывает, что 10 процентов педагогов не имеют опыта преподавания предметов на углубленном уровне в рамках среднего общего образования. В связи с чем принято решение о планировании адресной подготовки педагогов по выбранным обучающимися учебным предметам для углубленного изучения на уровне СОО, развитии системы наставничества и работы в парах.</w:t>
      </w:r>
    </w:p>
    <w:p w:rsidR="002A2BEF" w:rsidRPr="0011038E" w:rsidRDefault="0011038E" w:rsidP="0089593C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 xml:space="preserve">4. С целью реализации ФОП в план непрерывного профессионального образования педагогических и управленческих кадров в </w:t>
      </w:r>
      <w:r w:rsidR="007224FF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="007224FF" w:rsidRPr="0011038E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="007224FF">
        <w:rPr>
          <w:rFonts w:hAnsi="Times New Roman" w:cs="Times New Roman"/>
          <w:color w:val="000000"/>
          <w:sz w:val="24"/>
          <w:szCs w:val="24"/>
          <w:lang w:val="ru-RU"/>
        </w:rPr>
        <w:t xml:space="preserve"> ООШ</w:t>
      </w:r>
      <w:r w:rsidR="007224FF" w:rsidRPr="0011038E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7224FF">
        <w:rPr>
          <w:rFonts w:hAnsi="Times New Roman" w:cs="Times New Roman"/>
          <w:color w:val="000000"/>
          <w:sz w:val="24"/>
          <w:szCs w:val="24"/>
          <w:lang w:val="ru-RU"/>
        </w:rPr>
        <w:t>Улыбка</w:t>
      </w:r>
      <w:r w:rsidR="007224FF" w:rsidRPr="0011038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7224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в 2023 году проведены мероприятия по повышению профессиональных компетенций педагогов для работы по федеральным рабочим программам. Организовано повышение квалификации педагогов для успешного внедрения федеральных образовательных программ в школе.</w:t>
      </w:r>
    </w:p>
    <w:p w:rsidR="002A2BEF" w:rsidRPr="0011038E" w:rsidRDefault="0011038E" w:rsidP="0089593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Pr="001103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КАЧЕСТВО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103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УЧЕБНО-МЕТОДИЧЕСКОГО ОБЕСПЕЧЕНИЯ</w:t>
      </w:r>
    </w:p>
    <w:p w:rsidR="002A2BEF" w:rsidRPr="0011038E" w:rsidRDefault="0011038E" w:rsidP="0089593C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 применения ЭСО в </w:t>
      </w:r>
      <w:r w:rsidR="007224FF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="007224FF" w:rsidRPr="0011038E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="007224FF">
        <w:rPr>
          <w:rFonts w:hAnsi="Times New Roman" w:cs="Times New Roman"/>
          <w:color w:val="000000"/>
          <w:sz w:val="24"/>
          <w:szCs w:val="24"/>
          <w:lang w:val="ru-RU"/>
        </w:rPr>
        <w:t xml:space="preserve"> ООШ</w:t>
      </w:r>
      <w:r w:rsidR="007224FF" w:rsidRPr="0011038E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7224FF">
        <w:rPr>
          <w:rFonts w:hAnsi="Times New Roman" w:cs="Times New Roman"/>
          <w:color w:val="000000"/>
          <w:sz w:val="24"/>
          <w:szCs w:val="24"/>
          <w:lang w:val="ru-RU"/>
        </w:rPr>
        <w:t>Улыбка</w:t>
      </w:r>
      <w:r w:rsidR="007224FF" w:rsidRPr="0011038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AB3B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при реализации основной образовательной программы начального общего образования показывает следующее:</w:t>
      </w:r>
    </w:p>
    <w:p w:rsidR="002A2BEF" w:rsidRPr="0089593C" w:rsidRDefault="0011038E" w:rsidP="0089593C">
      <w:pPr>
        <w:pStyle w:val="a4"/>
        <w:numPr>
          <w:ilvl w:val="0"/>
          <w:numId w:val="19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593C">
        <w:rPr>
          <w:rFonts w:hAnsi="Times New Roman" w:cs="Times New Roman"/>
          <w:color w:val="000000"/>
          <w:sz w:val="24"/>
          <w:szCs w:val="24"/>
          <w:lang w:val="ru-RU"/>
        </w:rPr>
        <w:t>3 процента педагогов в рамках урочной деятельности допускают одновременное применение обучающимися более двух устройств, что запрещено санитарными правилами (п. 3.5.2 СП 2.4.3648-20);</w:t>
      </w:r>
    </w:p>
    <w:p w:rsidR="002A2BEF" w:rsidRPr="0089593C" w:rsidRDefault="0011038E" w:rsidP="0089593C">
      <w:pPr>
        <w:pStyle w:val="a4"/>
        <w:numPr>
          <w:ilvl w:val="0"/>
          <w:numId w:val="18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593C">
        <w:rPr>
          <w:rFonts w:hAnsi="Times New Roman" w:cs="Times New Roman"/>
          <w:color w:val="000000"/>
          <w:sz w:val="24"/>
          <w:szCs w:val="24"/>
          <w:lang w:val="ru-RU"/>
        </w:rPr>
        <w:t>2 процента обучающихся используют мобильные средства связи для обучения, что запрещается (п. 3.5.3 СП 2.4.3648-20).</w:t>
      </w:r>
    </w:p>
    <w:p w:rsidR="002A2BEF" w:rsidRPr="0011038E" w:rsidRDefault="0011038E" w:rsidP="0089593C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 xml:space="preserve">Таким образом, заместителю директора по УВР </w:t>
      </w:r>
      <w:r w:rsidR="00AB3B4B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="00AB3B4B" w:rsidRPr="0011038E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="00AB3B4B">
        <w:rPr>
          <w:rFonts w:hAnsi="Times New Roman" w:cs="Times New Roman"/>
          <w:color w:val="000000"/>
          <w:sz w:val="24"/>
          <w:szCs w:val="24"/>
          <w:lang w:val="ru-RU"/>
        </w:rPr>
        <w:t xml:space="preserve"> ООШ</w:t>
      </w:r>
      <w:r w:rsidR="00AB3B4B" w:rsidRPr="0011038E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AB3B4B">
        <w:rPr>
          <w:rFonts w:hAnsi="Times New Roman" w:cs="Times New Roman"/>
          <w:color w:val="000000"/>
          <w:sz w:val="24"/>
          <w:szCs w:val="24"/>
          <w:lang w:val="ru-RU"/>
        </w:rPr>
        <w:t>Улыбка</w:t>
      </w:r>
      <w:r w:rsidR="00AB3B4B" w:rsidRPr="0011038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AB3B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необходимо провести разъяснительную работу с педагогами по применению ЭСО в учебном процессе.</w:t>
      </w:r>
    </w:p>
    <w:p w:rsidR="002A2BEF" w:rsidRPr="0011038E" w:rsidRDefault="0011038E" w:rsidP="0089593C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Обеспеченность доступа к печатным и электронным образовательным ресурсам (ЭОР) </w:t>
      </w:r>
      <w:r w:rsidR="00AB3B4B">
        <w:rPr>
          <w:rFonts w:hAnsi="Times New Roman" w:cs="Times New Roman"/>
          <w:color w:val="000000"/>
          <w:sz w:val="24"/>
          <w:szCs w:val="24"/>
          <w:lang w:val="ru-RU"/>
        </w:rPr>
        <w:t>в Ч</w:t>
      </w:r>
      <w:r w:rsidR="00AB3B4B" w:rsidRPr="0011038E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="00AB3B4B">
        <w:rPr>
          <w:rFonts w:hAnsi="Times New Roman" w:cs="Times New Roman"/>
          <w:color w:val="000000"/>
          <w:sz w:val="24"/>
          <w:szCs w:val="24"/>
          <w:lang w:val="ru-RU"/>
        </w:rPr>
        <w:t xml:space="preserve"> ООШ</w:t>
      </w:r>
      <w:r w:rsidR="00AB3B4B" w:rsidRPr="0011038E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AB3B4B">
        <w:rPr>
          <w:rFonts w:hAnsi="Times New Roman" w:cs="Times New Roman"/>
          <w:color w:val="000000"/>
          <w:sz w:val="24"/>
          <w:szCs w:val="24"/>
          <w:lang w:val="ru-RU"/>
        </w:rPr>
        <w:t>Улыбка</w:t>
      </w:r>
      <w:r w:rsidR="00AB3B4B" w:rsidRPr="0011038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AB3B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 xml:space="preserve">составляет 95 процентов. В образовательном процессе используются ЭОР, включенные в федеральный перечень электронных образовательных ресурсов, утвержденный приказом </w:t>
      </w:r>
      <w:proofErr w:type="spellStart"/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 xml:space="preserve"> от 04.10.2023 № 738.</w:t>
      </w:r>
    </w:p>
    <w:p w:rsidR="002A2BEF" w:rsidRPr="0011038E" w:rsidRDefault="0011038E" w:rsidP="0089593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X</w:t>
      </w:r>
      <w:r w:rsidRPr="001103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КАЧЕСТВО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103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БИБЛИОТЕЧНО-ИНФОРМАЦИОННОГО ОБЕСПЕЧЕНИЯ</w:t>
      </w:r>
    </w:p>
    <w:p w:rsidR="002A2BEF" w:rsidRPr="00E46610" w:rsidRDefault="0011038E" w:rsidP="0089593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6610">
        <w:rPr>
          <w:rFonts w:hAnsi="Times New Roman" w:cs="Times New Roman"/>
          <w:color w:val="000000"/>
          <w:sz w:val="24"/>
          <w:szCs w:val="24"/>
          <w:lang w:val="ru-RU"/>
        </w:rPr>
        <w:t>Общая характеристика:</w:t>
      </w:r>
    </w:p>
    <w:p w:rsidR="002A2BEF" w:rsidRPr="00E46610" w:rsidRDefault="0011038E" w:rsidP="0089593C">
      <w:pPr>
        <w:numPr>
          <w:ilvl w:val="0"/>
          <w:numId w:val="17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E46610">
        <w:rPr>
          <w:rFonts w:hAnsi="Times New Roman" w:cs="Times New Roman"/>
          <w:color w:val="000000"/>
          <w:sz w:val="24"/>
          <w:szCs w:val="24"/>
        </w:rPr>
        <w:t>объем</w:t>
      </w:r>
      <w:proofErr w:type="spellEnd"/>
      <w:r w:rsidRPr="00E4661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6610">
        <w:rPr>
          <w:rFonts w:hAnsi="Times New Roman" w:cs="Times New Roman"/>
          <w:color w:val="000000"/>
          <w:sz w:val="24"/>
          <w:szCs w:val="24"/>
        </w:rPr>
        <w:t>библиотечного</w:t>
      </w:r>
      <w:proofErr w:type="spellEnd"/>
      <w:r w:rsidRPr="00E4661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6610"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 w:rsidRPr="00E46610">
        <w:rPr>
          <w:rFonts w:hAnsi="Times New Roman" w:cs="Times New Roman"/>
          <w:color w:val="000000"/>
          <w:sz w:val="24"/>
          <w:szCs w:val="24"/>
        </w:rPr>
        <w:t xml:space="preserve"> – </w:t>
      </w:r>
      <w:r w:rsidR="00E46610" w:rsidRPr="00E46610">
        <w:rPr>
          <w:rFonts w:hAnsi="Times New Roman" w:cs="Times New Roman"/>
          <w:color w:val="000000"/>
          <w:sz w:val="24"/>
          <w:szCs w:val="24"/>
          <w:lang w:val="ru-RU"/>
        </w:rPr>
        <w:t>1260</w:t>
      </w:r>
      <w:r w:rsidRPr="00E4661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6610">
        <w:rPr>
          <w:rFonts w:hAnsi="Times New Roman" w:cs="Times New Roman"/>
          <w:color w:val="000000"/>
          <w:sz w:val="24"/>
          <w:szCs w:val="24"/>
        </w:rPr>
        <w:t>единица</w:t>
      </w:r>
      <w:proofErr w:type="spellEnd"/>
      <w:r w:rsidRPr="00E46610">
        <w:rPr>
          <w:rFonts w:hAnsi="Times New Roman" w:cs="Times New Roman"/>
          <w:color w:val="000000"/>
          <w:sz w:val="24"/>
          <w:szCs w:val="24"/>
        </w:rPr>
        <w:t>;</w:t>
      </w:r>
    </w:p>
    <w:p w:rsidR="002A2BEF" w:rsidRPr="00E46610" w:rsidRDefault="0011038E" w:rsidP="0089593C">
      <w:pPr>
        <w:numPr>
          <w:ilvl w:val="0"/>
          <w:numId w:val="17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E46610">
        <w:rPr>
          <w:rFonts w:hAnsi="Times New Roman" w:cs="Times New Roman"/>
          <w:color w:val="000000"/>
          <w:sz w:val="24"/>
          <w:szCs w:val="24"/>
        </w:rPr>
        <w:t>книгообеспеченность – 100 процентов;</w:t>
      </w:r>
    </w:p>
    <w:p w:rsidR="002A2BEF" w:rsidRPr="00E46610" w:rsidRDefault="0011038E" w:rsidP="0089593C">
      <w:pPr>
        <w:numPr>
          <w:ilvl w:val="0"/>
          <w:numId w:val="17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E46610">
        <w:rPr>
          <w:rFonts w:hAnsi="Times New Roman" w:cs="Times New Roman"/>
          <w:color w:val="000000"/>
          <w:sz w:val="24"/>
          <w:szCs w:val="24"/>
        </w:rPr>
        <w:t>обращаемость</w:t>
      </w:r>
      <w:proofErr w:type="spellEnd"/>
      <w:r w:rsidRPr="00E46610">
        <w:rPr>
          <w:rFonts w:hAnsi="Times New Roman" w:cs="Times New Roman"/>
          <w:color w:val="000000"/>
          <w:sz w:val="24"/>
          <w:szCs w:val="24"/>
        </w:rPr>
        <w:t xml:space="preserve"> – </w:t>
      </w:r>
      <w:r w:rsidR="00E46610" w:rsidRPr="00E46610">
        <w:rPr>
          <w:rFonts w:hAnsi="Times New Roman" w:cs="Times New Roman"/>
          <w:color w:val="000000"/>
          <w:sz w:val="24"/>
          <w:szCs w:val="24"/>
          <w:lang w:val="ru-RU"/>
        </w:rPr>
        <w:t>1260</w:t>
      </w:r>
      <w:r w:rsidRPr="00E4661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6610">
        <w:rPr>
          <w:rFonts w:hAnsi="Times New Roman" w:cs="Times New Roman"/>
          <w:color w:val="000000"/>
          <w:sz w:val="24"/>
          <w:szCs w:val="24"/>
        </w:rPr>
        <w:t>единиц</w:t>
      </w:r>
      <w:proofErr w:type="spellEnd"/>
      <w:r w:rsidRPr="00E46610"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46610">
        <w:rPr>
          <w:rFonts w:hAnsi="Times New Roman" w:cs="Times New Roman"/>
          <w:color w:val="000000"/>
          <w:sz w:val="24"/>
          <w:szCs w:val="24"/>
        </w:rPr>
        <w:t>год</w:t>
      </w:r>
      <w:proofErr w:type="spellEnd"/>
      <w:r w:rsidRPr="00E46610">
        <w:rPr>
          <w:rFonts w:hAnsi="Times New Roman" w:cs="Times New Roman"/>
          <w:color w:val="000000"/>
          <w:sz w:val="24"/>
          <w:szCs w:val="24"/>
        </w:rPr>
        <w:t>;</w:t>
      </w:r>
    </w:p>
    <w:p w:rsidR="002A2BEF" w:rsidRPr="00E46610" w:rsidRDefault="0011038E" w:rsidP="0089593C">
      <w:pPr>
        <w:numPr>
          <w:ilvl w:val="0"/>
          <w:numId w:val="17"/>
        </w:numPr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E46610">
        <w:rPr>
          <w:rFonts w:hAnsi="Times New Roman" w:cs="Times New Roman"/>
          <w:color w:val="000000"/>
          <w:sz w:val="24"/>
          <w:szCs w:val="24"/>
        </w:rPr>
        <w:t>объем</w:t>
      </w:r>
      <w:proofErr w:type="spellEnd"/>
      <w:proofErr w:type="gramEnd"/>
      <w:r w:rsidRPr="00E4661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6610">
        <w:rPr>
          <w:rFonts w:hAnsi="Times New Roman" w:cs="Times New Roman"/>
          <w:color w:val="000000"/>
          <w:sz w:val="24"/>
          <w:szCs w:val="24"/>
        </w:rPr>
        <w:t>учебного</w:t>
      </w:r>
      <w:proofErr w:type="spellEnd"/>
      <w:r w:rsidRPr="00E4661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6610"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 w:rsidRPr="00E46610">
        <w:rPr>
          <w:rFonts w:hAnsi="Times New Roman" w:cs="Times New Roman"/>
          <w:color w:val="000000"/>
          <w:sz w:val="24"/>
          <w:szCs w:val="24"/>
        </w:rPr>
        <w:t xml:space="preserve"> – </w:t>
      </w:r>
      <w:r w:rsidR="00E46610" w:rsidRPr="00E46610">
        <w:rPr>
          <w:rFonts w:hAnsi="Times New Roman" w:cs="Times New Roman"/>
          <w:color w:val="000000"/>
          <w:sz w:val="24"/>
          <w:szCs w:val="24"/>
          <w:lang w:val="ru-RU"/>
        </w:rPr>
        <w:t>1260</w:t>
      </w:r>
      <w:r w:rsidRPr="00E4661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6610">
        <w:rPr>
          <w:rFonts w:hAnsi="Times New Roman" w:cs="Times New Roman"/>
          <w:color w:val="000000"/>
          <w:sz w:val="24"/>
          <w:szCs w:val="24"/>
        </w:rPr>
        <w:t>единица</w:t>
      </w:r>
      <w:proofErr w:type="spellEnd"/>
      <w:r w:rsidRPr="00E46610">
        <w:rPr>
          <w:rFonts w:hAnsi="Times New Roman" w:cs="Times New Roman"/>
          <w:color w:val="000000"/>
          <w:sz w:val="24"/>
          <w:szCs w:val="24"/>
        </w:rPr>
        <w:t>.</w:t>
      </w:r>
    </w:p>
    <w:p w:rsidR="002A2BEF" w:rsidRPr="0011038E" w:rsidRDefault="0011038E" w:rsidP="0089593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6610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формируется за счет федерального</w:t>
      </w: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, областного, местного бюджетов.</w:t>
      </w:r>
    </w:p>
    <w:p w:rsidR="002A2BEF" w:rsidRPr="0011038E" w:rsidRDefault="0011038E" w:rsidP="0089593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Таблица </w:t>
      </w:r>
      <w:r w:rsidR="00E466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14</w:t>
      </w:r>
      <w:r w:rsidRPr="001103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Состав фонда и его использование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1940"/>
        <w:gridCol w:w="3176"/>
      </w:tblGrid>
      <w:tr w:rsidR="00E46610" w:rsidRPr="00735D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610" w:rsidRDefault="00E46610" w:rsidP="0089593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610" w:rsidRDefault="00E46610" w:rsidP="0089593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 литературы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610" w:rsidRDefault="00E46610" w:rsidP="0089593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единиц в фонде</w:t>
            </w:r>
          </w:p>
        </w:tc>
      </w:tr>
      <w:tr w:rsidR="00E466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610" w:rsidRDefault="00E46610" w:rsidP="0089593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610" w:rsidRDefault="00E46610" w:rsidP="0089593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610" w:rsidRPr="00E46610" w:rsidRDefault="00E46610" w:rsidP="0089593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1260</w:t>
            </w:r>
          </w:p>
        </w:tc>
      </w:tr>
      <w:tr w:rsidR="00E466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610" w:rsidRDefault="00E46610" w:rsidP="0089593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610" w:rsidRDefault="00E46610" w:rsidP="0089593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610" w:rsidRPr="00E46610" w:rsidRDefault="00E46610" w:rsidP="0089593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</w:tr>
      <w:tr w:rsidR="00E466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610" w:rsidRDefault="00E46610" w:rsidP="0089593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610" w:rsidRDefault="00E46610" w:rsidP="0089593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610" w:rsidRPr="00E46610" w:rsidRDefault="00E46610" w:rsidP="0089593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350</w:t>
            </w:r>
          </w:p>
        </w:tc>
      </w:tr>
      <w:tr w:rsidR="00E466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610" w:rsidRDefault="00E46610" w:rsidP="0089593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610" w:rsidRDefault="00E46610" w:rsidP="0089593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610" w:rsidRPr="00E46610" w:rsidRDefault="00E46610" w:rsidP="0089593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49</w:t>
            </w:r>
          </w:p>
        </w:tc>
      </w:tr>
    </w:tbl>
    <w:p w:rsidR="002A2BEF" w:rsidRPr="0011038E" w:rsidRDefault="0011038E" w:rsidP="0089593C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 xml:space="preserve">Фонд библиотеки соответствует требованиям ФГОС. В 2023 году все учебники фонда соответствовали федеральному перечню, утвержденному приказ </w:t>
      </w:r>
      <w:proofErr w:type="spellStart"/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 xml:space="preserve"> от 21.09.2022 № 858. Подготовлен перспективный перечень учебников, которые школе необходимо закупить до сентября 2024 года. Также составлен список пособий, которые нужно будет списать до даты.</w:t>
      </w:r>
    </w:p>
    <w:p w:rsidR="002A2BEF" w:rsidRPr="0011038E" w:rsidRDefault="0011038E" w:rsidP="0089593C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В библиотеке имеются электронные образовательные ресурсы – 138 дисков, сетевые образовательные ресурсы – 60, мультимедийные средства (презентации, электронные энциклопедии, дидактические материалы) –</w:t>
      </w:r>
      <w:r w:rsidR="00E46610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0.</w:t>
      </w:r>
    </w:p>
    <w:p w:rsidR="002A2BEF" w:rsidRPr="0011038E" w:rsidRDefault="0011038E" w:rsidP="0089593C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Оснащенность библиотеки учебными пособиями достаточная.</w:t>
      </w:r>
    </w:p>
    <w:p w:rsidR="002A2BEF" w:rsidRPr="0011038E" w:rsidRDefault="0011038E" w:rsidP="0089593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XI</w:t>
      </w:r>
      <w:r w:rsidRPr="001103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МАТЕРИАЛЬНО-ТЕХНИЧЕСКАЯ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103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БАЗА</w:t>
      </w:r>
    </w:p>
    <w:p w:rsidR="00AB3B4B" w:rsidRDefault="0011038E" w:rsidP="0089593C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593C">
        <w:rPr>
          <w:rFonts w:hAnsi="Times New Roman" w:cs="Times New Roman"/>
          <w:color w:val="000000"/>
          <w:sz w:val="24"/>
          <w:szCs w:val="24"/>
          <w:lang w:val="ru-RU"/>
        </w:rPr>
        <w:t xml:space="preserve">Материально-техническое обеспечение Школы позволяет реализовывать в полной мере образовательные программы. В Школе оборудованы </w:t>
      </w:r>
      <w:r w:rsidR="00D417B7" w:rsidRPr="0089593C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Pr="0089593C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учебных кабинета</w:t>
      </w:r>
      <w:r w:rsidR="00D417B7" w:rsidRPr="0089593C">
        <w:rPr>
          <w:rFonts w:hAnsi="Times New Roman" w:cs="Times New Roman"/>
          <w:color w:val="000000"/>
          <w:sz w:val="24"/>
          <w:szCs w:val="24"/>
          <w:lang w:val="ru-RU"/>
        </w:rPr>
        <w:t>, 9</w:t>
      </w:r>
      <w:r w:rsidRPr="0089593C">
        <w:rPr>
          <w:rFonts w:hAnsi="Times New Roman" w:cs="Times New Roman"/>
          <w:color w:val="000000"/>
          <w:sz w:val="24"/>
          <w:szCs w:val="24"/>
          <w:lang w:val="ru-RU"/>
        </w:rPr>
        <w:t xml:space="preserve"> из них </w:t>
      </w:r>
      <w:proofErr w:type="gramStart"/>
      <w:r w:rsidRPr="0089593C">
        <w:rPr>
          <w:rFonts w:hAnsi="Times New Roman" w:cs="Times New Roman"/>
          <w:color w:val="000000"/>
          <w:sz w:val="24"/>
          <w:szCs w:val="24"/>
          <w:lang w:val="ru-RU"/>
        </w:rPr>
        <w:t>оснащен</w:t>
      </w:r>
      <w:proofErr w:type="gramEnd"/>
      <w:r w:rsidRPr="0089593C">
        <w:rPr>
          <w:rFonts w:hAnsi="Times New Roman" w:cs="Times New Roman"/>
          <w:color w:val="000000"/>
          <w:sz w:val="24"/>
          <w:szCs w:val="24"/>
          <w:lang w:val="ru-RU"/>
        </w:rPr>
        <w:t xml:space="preserve"> современной мультимедийной техникой</w:t>
      </w:r>
      <w:r w:rsidR="00D417B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A2BEF" w:rsidRPr="0011038E" w:rsidRDefault="0011038E" w:rsidP="0089593C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Учебные классы оборудованы мебелью в соответствии с требованиями СП 2.4.3648-20. Мебель в классах расположена в соответствии с ростом и возрастом обучающихся. Парты и стулья помечены цветовой маркировкой в соответствии с ростовой группой. Покрытие столов и стульев не имеет дефектов и повреждений.</w:t>
      </w:r>
    </w:p>
    <w:p w:rsidR="002A2BEF" w:rsidRPr="0011038E" w:rsidRDefault="0011038E" w:rsidP="0089593C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593C">
        <w:rPr>
          <w:rFonts w:hAnsi="Times New Roman" w:cs="Times New Roman"/>
          <w:color w:val="000000"/>
          <w:sz w:val="24"/>
          <w:szCs w:val="24"/>
          <w:lang w:val="ru-RU"/>
        </w:rPr>
        <w:t>Организация рабочих мест удовлетворительная во всех кабинетах данного цикла: расстановка мебели обеспечивает оптимальную ширину проходов, оптимальные расстояния от классной доски до первого и последнего ряда столов, рабочие места закреплены за учащимися</w:t>
      </w: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A2BEF" w:rsidRPr="0011038E" w:rsidRDefault="0011038E" w:rsidP="0089593C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В кабинетах соблюдаются требования СП 2.4.3648-20 к температурному режиму и режиму проветривания. Все кабинеты оснащены термометрами для контроля температуры воздуха.</w:t>
      </w:r>
    </w:p>
    <w:p w:rsidR="002A2BEF" w:rsidRPr="0011038E" w:rsidRDefault="0011038E" w:rsidP="0089593C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Для обеспечения охраны труда в кабинетах есть инструкции, журналы инструктажа, уголки безопасности.</w:t>
      </w:r>
    </w:p>
    <w:p w:rsidR="002A2BEF" w:rsidRPr="0011038E" w:rsidRDefault="0011038E" w:rsidP="0089593C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 xml:space="preserve">Все кабинеты оснащены специализированной мебелью и системами хранения в соответствии с перечнем, утвержденном приказом </w:t>
      </w:r>
      <w:proofErr w:type="spellStart"/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 xml:space="preserve"> от 06.09.2022 № 804.</w:t>
      </w:r>
    </w:p>
    <w:p w:rsidR="002A2BEF" w:rsidRDefault="0011038E" w:rsidP="0089593C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оснащены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комплектами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A2BEF" w:rsidRDefault="0011038E" w:rsidP="0089593C">
      <w:pPr>
        <w:numPr>
          <w:ilvl w:val="0"/>
          <w:numId w:val="16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наглядных пособий;</w:t>
      </w:r>
    </w:p>
    <w:p w:rsidR="002A2BEF" w:rsidRDefault="0011038E" w:rsidP="0089593C">
      <w:pPr>
        <w:numPr>
          <w:ilvl w:val="0"/>
          <w:numId w:val="16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карт;</w:t>
      </w:r>
    </w:p>
    <w:p w:rsidR="002A2BEF" w:rsidRDefault="0011038E" w:rsidP="0089593C">
      <w:pPr>
        <w:numPr>
          <w:ilvl w:val="0"/>
          <w:numId w:val="16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учебных макетов;</w:t>
      </w:r>
    </w:p>
    <w:p w:rsidR="002A2BEF" w:rsidRDefault="0011038E" w:rsidP="0089593C">
      <w:pPr>
        <w:numPr>
          <w:ilvl w:val="0"/>
          <w:numId w:val="16"/>
        </w:numPr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специального оборудования,</w:t>
      </w:r>
    </w:p>
    <w:p w:rsidR="002A2BEF" w:rsidRPr="0011038E" w:rsidRDefault="0011038E" w:rsidP="0089593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перечнем, утвержденным приказом </w:t>
      </w:r>
      <w:proofErr w:type="spellStart"/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 xml:space="preserve"> от 06.09.2022 № 804.</w:t>
      </w:r>
    </w:p>
    <w:p w:rsidR="002A2BEF" w:rsidRPr="0011038E" w:rsidRDefault="0011038E" w:rsidP="0089593C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Кабинеты для изучения предметных областей «Русский язык и литература», «Родной язык и родная литература», «Иностранные языки», «Общественно-научные предметы», «Искусство», «Технология», «Физическая культура и основы безопасности жизнедеятельности» оснащены комплектами:</w:t>
      </w:r>
    </w:p>
    <w:p w:rsidR="002A2BEF" w:rsidRDefault="0011038E" w:rsidP="0089593C">
      <w:pPr>
        <w:numPr>
          <w:ilvl w:val="0"/>
          <w:numId w:val="15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наглядных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пособий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A2BEF" w:rsidRDefault="0011038E" w:rsidP="0089593C">
      <w:pPr>
        <w:numPr>
          <w:ilvl w:val="0"/>
          <w:numId w:val="15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карт;</w:t>
      </w:r>
    </w:p>
    <w:p w:rsidR="002A2BEF" w:rsidRDefault="0011038E" w:rsidP="0089593C">
      <w:pPr>
        <w:numPr>
          <w:ilvl w:val="0"/>
          <w:numId w:val="15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учебных макетов;</w:t>
      </w:r>
    </w:p>
    <w:p w:rsidR="002A2BEF" w:rsidRDefault="0011038E" w:rsidP="0089593C">
      <w:pPr>
        <w:numPr>
          <w:ilvl w:val="0"/>
          <w:numId w:val="15"/>
        </w:numPr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специального оборудования,</w:t>
      </w:r>
    </w:p>
    <w:p w:rsidR="002A2BEF" w:rsidRPr="0011038E" w:rsidRDefault="0011038E" w:rsidP="0089593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перечнем, утвержденным приказом </w:t>
      </w:r>
      <w:proofErr w:type="spellStart"/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 xml:space="preserve"> от 06.09.2022 № 804.</w:t>
      </w:r>
    </w:p>
    <w:p w:rsidR="002A2BEF" w:rsidRPr="00D417B7" w:rsidRDefault="0011038E" w:rsidP="0089593C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 xml:space="preserve">Кабинеты физики, химии и биологии оснащены лабораторно-технологическим оборудованием в соответствии с перечнем, утвержденным приказом </w:t>
      </w:r>
      <w:proofErr w:type="spellStart"/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 xml:space="preserve"> от </w:t>
      </w:r>
      <w:r w:rsidRPr="00D417B7">
        <w:rPr>
          <w:rFonts w:hAnsi="Times New Roman" w:cs="Times New Roman"/>
          <w:color w:val="000000"/>
          <w:sz w:val="24"/>
          <w:szCs w:val="24"/>
          <w:lang w:val="ru-RU"/>
        </w:rPr>
        <w:t>06.09.2022 № 804.</w:t>
      </w:r>
    </w:p>
    <w:p w:rsidR="002A2BEF" w:rsidRPr="00D417B7" w:rsidRDefault="0011038E" w:rsidP="0089593C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17B7">
        <w:rPr>
          <w:rFonts w:hAnsi="Times New Roman" w:cs="Times New Roman"/>
          <w:color w:val="000000"/>
          <w:sz w:val="24"/>
          <w:szCs w:val="24"/>
          <w:lang w:val="ru-RU"/>
        </w:rPr>
        <w:t>Все кабинеты оснащены следующими техническими, электронными и демонстрационно-наглядными средствами обучения: персональный компьютер, проектор</w:t>
      </w:r>
    </w:p>
    <w:p w:rsidR="002A2BEF" w:rsidRPr="00D417B7" w:rsidRDefault="0011038E" w:rsidP="0089593C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17B7">
        <w:rPr>
          <w:rFonts w:hAnsi="Times New Roman" w:cs="Times New Roman"/>
          <w:color w:val="000000"/>
          <w:sz w:val="24"/>
          <w:szCs w:val="24"/>
          <w:lang w:val="ru-RU"/>
        </w:rPr>
        <w:t>Размещение и хранение учебного оборудования во всех кабинетах удовлетворительное.</w:t>
      </w:r>
    </w:p>
    <w:p w:rsidR="002A2BEF" w:rsidRPr="00D417B7" w:rsidRDefault="0011038E" w:rsidP="0089593C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17B7">
        <w:rPr>
          <w:rFonts w:hAnsi="Times New Roman" w:cs="Times New Roman"/>
          <w:color w:val="000000"/>
          <w:sz w:val="24"/>
          <w:szCs w:val="24"/>
          <w:lang w:val="ru-RU"/>
        </w:rPr>
        <w:t>В оформлении кабинетов имеются классные уголки, на которых размещены правила поведения учащихся. Оформлены выставки лучших детских работ. Кабинеты оформлены эстетично.</w:t>
      </w:r>
    </w:p>
    <w:p w:rsidR="002A2BEF" w:rsidRPr="00D417B7" w:rsidRDefault="0011038E" w:rsidP="0089593C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17B7">
        <w:rPr>
          <w:rFonts w:hAnsi="Times New Roman" w:cs="Times New Roman"/>
          <w:color w:val="000000"/>
          <w:sz w:val="24"/>
          <w:szCs w:val="24"/>
          <w:lang w:val="ru-RU"/>
        </w:rPr>
        <w:t>Анализ данных, полученных в результате опроса педагогов на конец 2023</w:t>
      </w:r>
      <w:r w:rsidRPr="0089593C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D417B7">
        <w:rPr>
          <w:rFonts w:hAnsi="Times New Roman" w:cs="Times New Roman"/>
          <w:color w:val="000000"/>
          <w:sz w:val="24"/>
          <w:szCs w:val="24"/>
          <w:lang w:val="ru-RU"/>
        </w:rPr>
        <w:t>года, показывает положительную динамику в сравнении с 2022</w:t>
      </w:r>
      <w:r w:rsidRPr="0089593C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D417B7">
        <w:rPr>
          <w:rFonts w:hAnsi="Times New Roman" w:cs="Times New Roman"/>
          <w:color w:val="000000"/>
          <w:sz w:val="24"/>
          <w:szCs w:val="24"/>
          <w:lang w:val="ru-RU"/>
        </w:rPr>
        <w:t>годом по следующим позициям:</w:t>
      </w:r>
    </w:p>
    <w:p w:rsidR="002A2BEF" w:rsidRPr="0011038E" w:rsidRDefault="0011038E" w:rsidP="0089593C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17B7">
        <w:rPr>
          <w:rFonts w:hAnsi="Times New Roman" w:cs="Times New Roman"/>
          <w:color w:val="000000"/>
          <w:sz w:val="24"/>
          <w:szCs w:val="24"/>
          <w:lang w:val="ru-RU"/>
        </w:rPr>
        <w:t xml:space="preserve">материально-техническое оснащение </w:t>
      </w:r>
      <w:r w:rsidR="00AB3B4B" w:rsidRPr="00D417B7">
        <w:rPr>
          <w:rFonts w:hAnsi="Times New Roman" w:cs="Times New Roman"/>
          <w:color w:val="000000"/>
          <w:sz w:val="24"/>
          <w:szCs w:val="24"/>
          <w:lang w:val="ru-RU"/>
        </w:rPr>
        <w:t xml:space="preserve">ЧОУ ООШ «Улыбка» </w:t>
      </w:r>
      <w:r w:rsidRPr="00D417B7">
        <w:rPr>
          <w:rFonts w:hAnsi="Times New Roman" w:cs="Times New Roman"/>
          <w:color w:val="000000"/>
          <w:sz w:val="24"/>
          <w:szCs w:val="24"/>
          <w:lang w:val="ru-RU"/>
        </w:rPr>
        <w:t>позволяет обеспечить реализацию основных образовательных программ с применением дистанционных образовательных технол</w:t>
      </w: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огий на уровне начального общего, основного общего и среднего общего образования на 100 процентов в отличие от прежних 65 процентов;</w:t>
      </w:r>
    </w:p>
    <w:p w:rsidR="00AB3B4B" w:rsidRDefault="0011038E" w:rsidP="0089593C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3B4B">
        <w:rPr>
          <w:rFonts w:hAnsi="Times New Roman" w:cs="Times New Roman"/>
          <w:color w:val="000000"/>
          <w:sz w:val="24"/>
          <w:szCs w:val="24"/>
          <w:lang w:val="ru-RU"/>
        </w:rPr>
        <w:t>качественно изменилась оснащенность классов – 93 процента</w:t>
      </w:r>
      <w:r w:rsidRPr="0089593C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AB3B4B">
        <w:rPr>
          <w:rFonts w:hAnsi="Times New Roman" w:cs="Times New Roman"/>
          <w:color w:val="000000"/>
          <w:sz w:val="24"/>
          <w:szCs w:val="24"/>
          <w:lang w:val="ru-RU"/>
        </w:rPr>
        <w:t>(вместо 65% в 2022</w:t>
      </w:r>
      <w:r w:rsidRPr="0089593C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AB3B4B">
        <w:rPr>
          <w:rFonts w:hAnsi="Times New Roman" w:cs="Times New Roman"/>
          <w:color w:val="000000"/>
          <w:sz w:val="24"/>
          <w:szCs w:val="24"/>
          <w:lang w:val="ru-RU"/>
        </w:rPr>
        <w:t xml:space="preserve">году) оснащены лабораторно-технологическим оборудованием в соответствии с перечнем, утвержденным приказом </w:t>
      </w:r>
      <w:proofErr w:type="spellStart"/>
      <w:r w:rsidRPr="00AB3B4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B3B4B">
        <w:rPr>
          <w:rFonts w:hAnsi="Times New Roman" w:cs="Times New Roman"/>
          <w:color w:val="000000"/>
          <w:sz w:val="24"/>
          <w:szCs w:val="24"/>
          <w:lang w:val="ru-RU"/>
        </w:rPr>
        <w:t xml:space="preserve"> от 06.09.2022 № 804, 100 процентов кабинетов (вместо 85% в 2022</w:t>
      </w:r>
      <w:r w:rsidRPr="0089593C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AB3B4B">
        <w:rPr>
          <w:rFonts w:hAnsi="Times New Roman" w:cs="Times New Roman"/>
          <w:color w:val="000000"/>
          <w:sz w:val="24"/>
          <w:szCs w:val="24"/>
          <w:lang w:val="ru-RU"/>
        </w:rPr>
        <w:t>году) оснащены техническими, электронными и демонстрационно-наглядными средствами обучения: персональный компьютер</w:t>
      </w:r>
    </w:p>
    <w:p w:rsidR="002A2BEF" w:rsidRDefault="0011038E" w:rsidP="0089593C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B3B4B">
        <w:rPr>
          <w:rFonts w:hAnsi="Times New Roman" w:cs="Times New Roman"/>
          <w:color w:val="000000"/>
          <w:sz w:val="24"/>
          <w:szCs w:val="24"/>
          <w:lang w:val="ru-RU"/>
        </w:rPr>
        <w:t xml:space="preserve">При этом полный анализ оснащенности кабинетов согласно требованиям нового ФГОС основного общего образования по предметным областям «Русский язык и литература», «Родной язык и родная литература», «Иностранные языки», «Общественно-научные предметы» показал частичное оснащение комплектами наглядных пособий, карт, учебных </w:t>
      </w:r>
      <w:r w:rsidRPr="00AB3B4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макетов, специального оборудования, которые обеспечивают развитие компетенций в соответствии с программой основного общего образования.</w:t>
      </w:r>
      <w:proofErr w:type="gramEnd"/>
      <w:r w:rsidRPr="00AB3B4B">
        <w:rPr>
          <w:rFonts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gramStart"/>
      <w:r w:rsidRPr="00AB3B4B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proofErr w:type="gramEnd"/>
      <w:r w:rsidRPr="00AB3B4B">
        <w:rPr>
          <w:rFonts w:hAnsi="Times New Roman" w:cs="Times New Roman"/>
          <w:color w:val="000000"/>
          <w:sz w:val="24"/>
          <w:szCs w:val="24"/>
          <w:lang w:val="ru-RU"/>
        </w:rPr>
        <w:t xml:space="preserve"> с чем административно-управленческой командой принято решение о </w:t>
      </w:r>
      <w:r w:rsidR="00AB3B4B">
        <w:rPr>
          <w:rFonts w:hAnsi="Times New Roman" w:cs="Times New Roman"/>
          <w:color w:val="000000"/>
          <w:sz w:val="24"/>
          <w:szCs w:val="24"/>
          <w:lang w:val="ru-RU"/>
        </w:rPr>
        <w:t>составлении дорожной карты</w:t>
      </w:r>
      <w:r w:rsidRPr="00AB3B4B">
        <w:rPr>
          <w:rFonts w:hAnsi="Times New Roman" w:cs="Times New Roman"/>
          <w:color w:val="000000"/>
          <w:sz w:val="24"/>
          <w:szCs w:val="24"/>
          <w:lang w:val="ru-RU"/>
        </w:rPr>
        <w:t xml:space="preserve">  с целью решить вопрос пополнения материальной базы. Также в план работы включены мероприятия по проведению анализа оснащенности кабинетов </w:t>
      </w:r>
      <w:proofErr w:type="gramStart"/>
      <w:r w:rsidRPr="00AB3B4B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естественно-научного</w:t>
      </w:r>
      <w:proofErr w:type="gramEnd"/>
      <w:r w:rsidRPr="00AB3B4B">
        <w:rPr>
          <w:rFonts w:hAnsi="Times New Roman" w:cs="Times New Roman"/>
          <w:color w:val="000000"/>
          <w:sz w:val="24"/>
          <w:szCs w:val="24"/>
          <w:lang w:val="ru-RU"/>
        </w:rPr>
        <w:t xml:space="preserve"> цикла специальным лабораторным оборудованием с учетом специфики Школы и перспектив развития инженерного направления для проведения лабораторных работ и опытно-экспериментальной деятельности в соответствии с программой основного общего образования для последующего принятия соответствующих решений.</w:t>
      </w:r>
    </w:p>
    <w:tbl>
      <w:tblPr>
        <w:tblW w:w="10065" w:type="dxa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702"/>
        <w:gridCol w:w="7654"/>
      </w:tblGrid>
      <w:tr w:rsidR="00D417B7" w:rsidRPr="0085193E" w:rsidTr="00D417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D417B7" w:rsidRPr="0085193E" w:rsidRDefault="00D417B7" w:rsidP="003327D1">
            <w:pPr>
              <w:rPr>
                <w:rFonts w:ascii="Times New Roman" w:hAnsi="Times New Roman"/>
                <w:sz w:val="24"/>
                <w:lang w:eastAsia="ru-RU"/>
              </w:rPr>
            </w:pPr>
            <w:r w:rsidRPr="0085193E">
              <w:rPr>
                <w:rFonts w:ascii="Times New Roman" w:hAnsi="Times New Roman"/>
                <w:sz w:val="24"/>
                <w:lang w:eastAsia="ru-RU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7B7" w:rsidRPr="0085193E" w:rsidRDefault="00D417B7" w:rsidP="003327D1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85193E">
              <w:rPr>
                <w:rFonts w:ascii="Times New Roman" w:hAnsi="Times New Roman"/>
                <w:sz w:val="24"/>
                <w:lang w:eastAsia="ru-RU"/>
              </w:rPr>
              <w:t>Наименование</w:t>
            </w:r>
            <w:proofErr w:type="spellEnd"/>
            <w:r w:rsidRPr="0085193E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hAnsi="Times New Roman"/>
                <w:sz w:val="24"/>
                <w:lang w:eastAsia="ru-RU"/>
              </w:rPr>
              <w:t>предмета</w:t>
            </w:r>
            <w:proofErr w:type="spellEnd"/>
            <w:r w:rsidRPr="0085193E">
              <w:rPr>
                <w:rFonts w:ascii="Times New Roman" w:hAnsi="Times New Roman"/>
                <w:sz w:val="24"/>
                <w:lang w:eastAsia="ru-RU"/>
              </w:rPr>
              <w:t xml:space="preserve">, </w:t>
            </w:r>
            <w:proofErr w:type="spellStart"/>
            <w:r w:rsidRPr="0085193E">
              <w:rPr>
                <w:rFonts w:ascii="Times New Roman" w:hAnsi="Times New Roman"/>
                <w:sz w:val="24"/>
                <w:lang w:eastAsia="ru-RU"/>
              </w:rPr>
              <w:t>дисциплины</w:t>
            </w:r>
            <w:proofErr w:type="spellEnd"/>
            <w:r w:rsidRPr="0085193E">
              <w:rPr>
                <w:rFonts w:ascii="Times New Roman" w:hAnsi="Times New Roman"/>
                <w:sz w:val="24"/>
                <w:lang w:eastAsia="ru-RU"/>
              </w:rPr>
              <w:t xml:space="preserve"> (</w:t>
            </w:r>
            <w:proofErr w:type="spellStart"/>
            <w:r w:rsidRPr="0085193E">
              <w:rPr>
                <w:rFonts w:ascii="Times New Roman" w:hAnsi="Times New Roman"/>
                <w:sz w:val="24"/>
                <w:lang w:eastAsia="ru-RU"/>
              </w:rPr>
              <w:t>модуля</w:t>
            </w:r>
            <w:proofErr w:type="spellEnd"/>
            <w:r w:rsidRPr="0085193E">
              <w:rPr>
                <w:rFonts w:ascii="Times New Roman" w:hAnsi="Times New Roman"/>
                <w:sz w:val="24"/>
                <w:lang w:eastAsia="ru-RU"/>
              </w:rPr>
              <w:t>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7B7" w:rsidRPr="0085193E" w:rsidRDefault="00D417B7" w:rsidP="003327D1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85193E">
              <w:rPr>
                <w:rFonts w:ascii="Times New Roman" w:hAnsi="Times New Roman"/>
                <w:sz w:val="24"/>
                <w:lang w:eastAsia="ru-RU"/>
              </w:rPr>
              <w:t>Перечень</w:t>
            </w:r>
            <w:proofErr w:type="spellEnd"/>
            <w:r w:rsidRPr="0085193E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hAnsi="Times New Roman"/>
                <w:sz w:val="24"/>
                <w:lang w:eastAsia="ru-RU"/>
              </w:rPr>
              <w:t>основного</w:t>
            </w:r>
            <w:proofErr w:type="spellEnd"/>
            <w:r w:rsidRPr="0085193E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hAnsi="Times New Roman"/>
                <w:sz w:val="24"/>
                <w:lang w:eastAsia="ru-RU"/>
              </w:rPr>
              <w:t>оборудования</w:t>
            </w:r>
            <w:proofErr w:type="spellEnd"/>
          </w:p>
        </w:tc>
      </w:tr>
      <w:tr w:rsidR="00D417B7" w:rsidRPr="0085193E" w:rsidTr="00D417B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417B7" w:rsidRPr="0085193E" w:rsidRDefault="00D417B7" w:rsidP="003327D1">
            <w:pPr>
              <w:spacing w:after="0"/>
              <w:rPr>
                <w:rFonts w:ascii="Times New Roman" w:hAnsi="Times New Roman"/>
                <w:sz w:val="24"/>
              </w:rPr>
            </w:pPr>
            <w:r w:rsidRPr="0085193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7B7" w:rsidRPr="0085193E" w:rsidRDefault="00D417B7" w:rsidP="003327D1">
            <w:pPr>
              <w:spacing w:after="0"/>
              <w:ind w:left="67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85193E">
              <w:rPr>
                <w:rFonts w:ascii="Times New Roman" w:hAnsi="Times New Roman"/>
                <w:sz w:val="24"/>
              </w:rPr>
              <w:t>Русский</w:t>
            </w:r>
            <w:proofErr w:type="spellEnd"/>
            <w:r w:rsidRPr="0085193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5193E">
              <w:rPr>
                <w:rFonts w:ascii="Times New Roman" w:hAnsi="Times New Roman"/>
                <w:sz w:val="24"/>
              </w:rPr>
              <w:t>язык</w:t>
            </w:r>
            <w:proofErr w:type="spellEnd"/>
            <w:r w:rsidRPr="0085193E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85193E">
              <w:rPr>
                <w:rFonts w:ascii="Times New Roman" w:hAnsi="Times New Roman"/>
                <w:sz w:val="24"/>
              </w:rPr>
              <w:t>литература</w:t>
            </w:r>
            <w:proofErr w:type="spellEnd"/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85193E">
              <w:rPr>
                <w:rFonts w:ascii="Times New Roman" w:hAnsi="Times New Roman"/>
                <w:sz w:val="24"/>
                <w:lang w:val="ru-RU" w:eastAsia="ru-RU"/>
              </w:rPr>
              <w:t xml:space="preserve">Стол учительский с полкой – 1 </w:t>
            </w:r>
            <w:proofErr w:type="spellStart"/>
            <w:proofErr w:type="gramStart"/>
            <w:r w:rsidRPr="0085193E">
              <w:rPr>
                <w:rFonts w:ascii="Times New Roman" w:hAnsi="Times New Roman"/>
                <w:sz w:val="24"/>
                <w:lang w:val="ru-RU" w:eastAsia="ru-RU"/>
              </w:rPr>
              <w:t>шт</w:t>
            </w:r>
            <w:proofErr w:type="spellEnd"/>
            <w:proofErr w:type="gramEnd"/>
            <w:r w:rsidRPr="0085193E">
              <w:rPr>
                <w:rFonts w:ascii="Times New Roman" w:hAnsi="Times New Roman"/>
                <w:sz w:val="24"/>
                <w:lang w:val="ru-RU" w:eastAsia="ru-RU"/>
              </w:rPr>
              <w:t xml:space="preserve">, 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hAnsi="Times New Roman"/>
                <w:sz w:val="24"/>
                <w:lang w:eastAsia="ru-RU"/>
              </w:rPr>
              <w:t>стул</w:t>
            </w:r>
            <w:proofErr w:type="spellEnd"/>
            <w:r w:rsidRPr="0085193E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hAnsi="Times New Roman"/>
                <w:sz w:val="24"/>
                <w:lang w:eastAsia="ru-RU"/>
              </w:rPr>
              <w:t>учительский</w:t>
            </w:r>
            <w:proofErr w:type="spellEnd"/>
            <w:r w:rsidRPr="0085193E">
              <w:rPr>
                <w:rFonts w:ascii="Times New Roman" w:hAnsi="Times New Roman"/>
                <w:sz w:val="24"/>
                <w:lang w:eastAsia="ru-RU"/>
              </w:rPr>
              <w:t xml:space="preserve"> – 1 </w:t>
            </w:r>
            <w:proofErr w:type="spellStart"/>
            <w:r w:rsidRPr="0085193E">
              <w:rPr>
                <w:rFonts w:ascii="Times New Roman" w:hAnsi="Times New Roman"/>
                <w:sz w:val="24"/>
                <w:lang w:eastAsia="ru-RU"/>
              </w:rPr>
              <w:t>шт</w:t>
            </w:r>
            <w:proofErr w:type="spellEnd"/>
            <w:r w:rsidRPr="0085193E">
              <w:rPr>
                <w:rFonts w:ascii="Times New Roman" w:hAnsi="Times New Roman"/>
                <w:sz w:val="24"/>
                <w:lang w:eastAsia="ru-RU"/>
              </w:rPr>
              <w:t>,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85193E">
              <w:rPr>
                <w:rFonts w:ascii="Times New Roman" w:hAnsi="Times New Roman"/>
                <w:sz w:val="24"/>
                <w:lang w:val="ru-RU" w:eastAsia="ru-RU"/>
              </w:rPr>
              <w:t xml:space="preserve">парта ученическая одноместная регулируемая 7 </w:t>
            </w:r>
            <w:proofErr w:type="spellStart"/>
            <w:proofErr w:type="gramStart"/>
            <w:r w:rsidRPr="0085193E">
              <w:rPr>
                <w:rFonts w:ascii="Times New Roman" w:hAnsi="Times New Roman"/>
                <w:sz w:val="24"/>
                <w:lang w:val="ru-RU" w:eastAsia="ru-RU"/>
              </w:rPr>
              <w:t>шт</w:t>
            </w:r>
            <w:proofErr w:type="spellEnd"/>
            <w:proofErr w:type="gramEnd"/>
            <w:r w:rsidRPr="0085193E">
              <w:rPr>
                <w:rFonts w:ascii="Times New Roman" w:hAnsi="Times New Roman"/>
                <w:sz w:val="24"/>
                <w:lang w:val="ru-RU" w:eastAsia="ru-RU"/>
              </w:rPr>
              <w:t xml:space="preserve">, 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hAnsi="Times New Roman"/>
                <w:sz w:val="24"/>
                <w:lang w:eastAsia="ru-RU"/>
              </w:rPr>
              <w:t>стул</w:t>
            </w:r>
            <w:proofErr w:type="spellEnd"/>
            <w:r w:rsidRPr="0085193E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hAnsi="Times New Roman"/>
                <w:sz w:val="24"/>
                <w:lang w:eastAsia="ru-RU"/>
              </w:rPr>
              <w:t>ученический</w:t>
            </w:r>
            <w:proofErr w:type="spellEnd"/>
            <w:r w:rsidRPr="0085193E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hAnsi="Times New Roman"/>
                <w:sz w:val="24"/>
                <w:lang w:eastAsia="ru-RU"/>
              </w:rPr>
              <w:t>регулируемый</w:t>
            </w:r>
            <w:proofErr w:type="spellEnd"/>
            <w:r w:rsidRPr="0085193E">
              <w:rPr>
                <w:rFonts w:ascii="Times New Roman" w:hAnsi="Times New Roman"/>
                <w:sz w:val="24"/>
                <w:lang w:eastAsia="ru-RU"/>
              </w:rPr>
              <w:t xml:space="preserve"> – 7 </w:t>
            </w:r>
            <w:proofErr w:type="spellStart"/>
            <w:r w:rsidRPr="0085193E">
              <w:rPr>
                <w:rFonts w:ascii="Times New Roman" w:hAnsi="Times New Roman"/>
                <w:sz w:val="24"/>
                <w:lang w:eastAsia="ru-RU"/>
              </w:rPr>
              <w:t>шт</w:t>
            </w:r>
            <w:proofErr w:type="spellEnd"/>
            <w:r w:rsidRPr="0085193E">
              <w:rPr>
                <w:rFonts w:ascii="Times New Roman" w:hAnsi="Times New Roman"/>
                <w:sz w:val="24"/>
                <w:lang w:eastAsia="ru-RU"/>
              </w:rPr>
              <w:t xml:space="preserve">, 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hAnsi="Times New Roman"/>
                <w:sz w:val="24"/>
                <w:lang w:eastAsia="ru-RU"/>
              </w:rPr>
              <w:t>доска</w:t>
            </w:r>
            <w:proofErr w:type="spellEnd"/>
            <w:r w:rsidRPr="0085193E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hAnsi="Times New Roman"/>
                <w:sz w:val="24"/>
                <w:lang w:eastAsia="ru-RU"/>
              </w:rPr>
              <w:t>школьная</w:t>
            </w:r>
            <w:proofErr w:type="spellEnd"/>
            <w:r w:rsidRPr="0085193E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hAnsi="Times New Roman"/>
                <w:sz w:val="24"/>
                <w:lang w:eastAsia="ru-RU"/>
              </w:rPr>
              <w:t>меловая</w:t>
            </w:r>
            <w:proofErr w:type="spellEnd"/>
            <w:r w:rsidRPr="0085193E">
              <w:rPr>
                <w:rFonts w:ascii="Times New Roman" w:hAnsi="Times New Roman"/>
                <w:sz w:val="24"/>
                <w:lang w:eastAsia="ru-RU"/>
              </w:rPr>
              <w:t xml:space="preserve"> – 1 </w:t>
            </w:r>
            <w:proofErr w:type="spellStart"/>
            <w:r w:rsidRPr="0085193E">
              <w:rPr>
                <w:rFonts w:ascii="Times New Roman" w:hAnsi="Times New Roman"/>
                <w:sz w:val="24"/>
                <w:lang w:eastAsia="ru-RU"/>
              </w:rPr>
              <w:t>шт</w:t>
            </w:r>
            <w:proofErr w:type="spellEnd"/>
            <w:r w:rsidRPr="0085193E">
              <w:rPr>
                <w:rFonts w:ascii="Times New Roman" w:hAnsi="Times New Roman"/>
                <w:sz w:val="24"/>
                <w:lang w:eastAsia="ru-RU"/>
              </w:rPr>
              <w:t xml:space="preserve">, 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hAnsi="Times New Roman"/>
                <w:sz w:val="24"/>
                <w:lang w:eastAsia="ru-RU"/>
              </w:rPr>
              <w:t>доска</w:t>
            </w:r>
            <w:proofErr w:type="spellEnd"/>
            <w:r w:rsidRPr="0085193E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hAnsi="Times New Roman"/>
                <w:sz w:val="24"/>
                <w:lang w:eastAsia="ru-RU"/>
              </w:rPr>
              <w:t>белая</w:t>
            </w:r>
            <w:proofErr w:type="spellEnd"/>
            <w:r w:rsidRPr="0085193E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hAnsi="Times New Roman"/>
                <w:sz w:val="24"/>
                <w:lang w:eastAsia="ru-RU"/>
              </w:rPr>
              <w:t>маркерная</w:t>
            </w:r>
            <w:proofErr w:type="spellEnd"/>
            <w:r w:rsidRPr="0085193E">
              <w:rPr>
                <w:rFonts w:ascii="Times New Roman" w:hAnsi="Times New Roman"/>
                <w:sz w:val="24"/>
                <w:lang w:eastAsia="ru-RU"/>
              </w:rPr>
              <w:t xml:space="preserve"> -1 </w:t>
            </w:r>
            <w:proofErr w:type="spellStart"/>
            <w:r w:rsidRPr="0085193E">
              <w:rPr>
                <w:rFonts w:ascii="Times New Roman" w:hAnsi="Times New Roman"/>
                <w:sz w:val="24"/>
                <w:lang w:eastAsia="ru-RU"/>
              </w:rPr>
              <w:t>шт</w:t>
            </w:r>
            <w:proofErr w:type="spellEnd"/>
            <w:r w:rsidRPr="0085193E">
              <w:rPr>
                <w:rFonts w:ascii="Times New Roman" w:hAnsi="Times New Roman"/>
                <w:sz w:val="24"/>
                <w:lang w:eastAsia="ru-RU"/>
              </w:rPr>
              <w:t xml:space="preserve">, 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hAnsi="Times New Roman"/>
                <w:sz w:val="24"/>
                <w:lang w:eastAsia="ru-RU"/>
              </w:rPr>
              <w:t>ноутбук</w:t>
            </w:r>
            <w:proofErr w:type="spellEnd"/>
            <w:r w:rsidRPr="0085193E">
              <w:rPr>
                <w:rFonts w:ascii="Times New Roman" w:hAnsi="Times New Roman"/>
                <w:sz w:val="24"/>
                <w:lang w:eastAsia="ru-RU"/>
              </w:rPr>
              <w:t xml:space="preserve"> – 1 </w:t>
            </w:r>
            <w:proofErr w:type="spellStart"/>
            <w:r w:rsidRPr="0085193E">
              <w:rPr>
                <w:rFonts w:ascii="Times New Roman" w:hAnsi="Times New Roman"/>
                <w:sz w:val="24"/>
                <w:lang w:eastAsia="ru-RU"/>
              </w:rPr>
              <w:t>шт</w:t>
            </w:r>
            <w:proofErr w:type="spellEnd"/>
            <w:r w:rsidRPr="0085193E">
              <w:rPr>
                <w:rFonts w:ascii="Times New Roman" w:hAnsi="Times New Roman"/>
                <w:sz w:val="24"/>
                <w:lang w:eastAsia="ru-RU"/>
              </w:rPr>
              <w:t>,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hAnsi="Times New Roman"/>
                <w:sz w:val="24"/>
                <w:lang w:eastAsia="ru-RU"/>
              </w:rPr>
              <w:t>телевизор</w:t>
            </w:r>
            <w:proofErr w:type="spellEnd"/>
            <w:r w:rsidRPr="0085193E">
              <w:rPr>
                <w:rFonts w:ascii="Times New Roman" w:hAnsi="Times New Roman"/>
                <w:sz w:val="24"/>
                <w:lang w:eastAsia="ru-RU"/>
              </w:rPr>
              <w:t xml:space="preserve"> – 1 </w:t>
            </w:r>
            <w:proofErr w:type="spellStart"/>
            <w:r w:rsidRPr="0085193E">
              <w:rPr>
                <w:rFonts w:ascii="Times New Roman" w:hAnsi="Times New Roman"/>
                <w:sz w:val="24"/>
                <w:lang w:eastAsia="ru-RU"/>
              </w:rPr>
              <w:t>шт</w:t>
            </w:r>
            <w:proofErr w:type="spellEnd"/>
            <w:r w:rsidRPr="0085193E">
              <w:rPr>
                <w:rFonts w:ascii="Times New Roman" w:hAnsi="Times New Roman"/>
                <w:sz w:val="24"/>
                <w:lang w:eastAsia="ru-RU"/>
              </w:rPr>
              <w:t xml:space="preserve">, 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85193E">
              <w:rPr>
                <w:rFonts w:ascii="Times New Roman" w:hAnsi="Times New Roman"/>
                <w:sz w:val="24"/>
                <w:lang w:val="ru-RU" w:eastAsia="ru-RU"/>
              </w:rPr>
              <w:t xml:space="preserve">стеллаж секционный для хранения </w:t>
            </w:r>
            <w:proofErr w:type="gramStart"/>
            <w:r w:rsidRPr="0085193E">
              <w:rPr>
                <w:rFonts w:ascii="Times New Roman" w:hAnsi="Times New Roman"/>
                <w:sz w:val="24"/>
                <w:lang w:val="ru-RU" w:eastAsia="ru-RU"/>
              </w:rPr>
              <w:t>учебной</w:t>
            </w:r>
            <w:proofErr w:type="gramEnd"/>
            <w:r w:rsidRPr="0085193E">
              <w:rPr>
                <w:rFonts w:ascii="Times New Roman" w:hAnsi="Times New Roman"/>
                <w:sz w:val="24"/>
                <w:lang w:val="ru-RU" w:eastAsia="ru-RU"/>
              </w:rPr>
              <w:t xml:space="preserve"> литературы-12 секций, 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85193E">
              <w:rPr>
                <w:rFonts w:ascii="Times New Roman" w:hAnsi="Times New Roman"/>
                <w:sz w:val="24"/>
                <w:lang w:val="ru-RU" w:eastAsia="ru-RU"/>
              </w:rPr>
              <w:t xml:space="preserve">комплект портретов писателей, литературоведов и лингвистов, 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hAnsi="Times New Roman"/>
                <w:sz w:val="24"/>
                <w:lang w:eastAsia="ru-RU"/>
              </w:rPr>
              <w:t>словари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языковые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орфографические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– 7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шт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, 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большой универсальный орфографический словарь – 1 </w:t>
            </w:r>
            <w:proofErr w:type="spellStart"/>
            <w:proofErr w:type="gramStart"/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>шт</w:t>
            </w:r>
            <w:proofErr w:type="spellEnd"/>
            <w:proofErr w:type="gramEnd"/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>,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краткий словообразовательный словарь школьника – 1 </w:t>
            </w:r>
            <w:proofErr w:type="spellStart"/>
            <w:proofErr w:type="gramStart"/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>шт</w:t>
            </w:r>
            <w:proofErr w:type="spellEnd"/>
            <w:proofErr w:type="gramEnd"/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, 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школьный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словарь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синонимов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1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шт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,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школьный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словарь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антонимов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-1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шт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,   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энциклопедия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афоризмов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– 1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шт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,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большой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толковый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словарь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– 1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шт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,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толковый словарь русского языка – 1 </w:t>
            </w:r>
            <w:proofErr w:type="spellStart"/>
            <w:proofErr w:type="gramStart"/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>шт</w:t>
            </w:r>
            <w:proofErr w:type="spellEnd"/>
            <w:proofErr w:type="gramEnd"/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, 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словари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школьные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раздаточные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– 8,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тексты художественных произведений по школьной программе –102 </w:t>
            </w:r>
            <w:proofErr w:type="spellStart"/>
            <w:proofErr w:type="gramStart"/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>ед</w:t>
            </w:r>
            <w:proofErr w:type="spellEnd"/>
            <w:proofErr w:type="gramEnd"/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>,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proofErr w:type="spellStart"/>
            <w:proofErr w:type="gram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набор</w:t>
            </w:r>
            <w:proofErr w:type="spellEnd"/>
            <w:proofErr w:type="gram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плакатов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</w:p>
        </w:tc>
        <w:bookmarkStart w:id="1" w:name="_GoBack414"/>
        <w:bookmarkStart w:id="2" w:name="_GoBack114"/>
        <w:bookmarkStart w:id="3" w:name="_GoBack56"/>
        <w:bookmarkStart w:id="4" w:name="_GoBack46"/>
        <w:bookmarkStart w:id="5" w:name="_GoBack36"/>
        <w:bookmarkStart w:id="6" w:name="_GoBack16"/>
        <w:bookmarkStart w:id="7" w:name="_GoBack4212"/>
        <w:bookmarkStart w:id="8" w:name="_GoBack4112"/>
        <w:bookmarkStart w:id="9" w:name="_GoBack532"/>
        <w:bookmarkStart w:id="10" w:name="_GoBack332"/>
        <w:bookmarkStart w:id="11" w:name="_GoBack4222"/>
        <w:bookmarkStart w:id="12" w:name="_GoBack4122"/>
        <w:bookmarkStart w:id="13" w:name="_GoBack542"/>
        <w:bookmarkStart w:id="14" w:name="_GoBack342"/>
        <w:bookmarkStart w:id="15" w:name="_GoBack423"/>
        <w:bookmarkStart w:id="16" w:name="_GoBack123"/>
        <w:bookmarkStart w:id="17" w:name="_GoBack413"/>
        <w:bookmarkStart w:id="18" w:name="_GoBack113"/>
        <w:bookmarkStart w:id="19" w:name="_GoBack55"/>
        <w:bookmarkStart w:id="20" w:name="_GoBack45"/>
        <w:bookmarkStart w:id="21" w:name="_GoBack35"/>
        <w:bookmarkStart w:id="22" w:name="_GoBack15"/>
        <w:bookmarkStart w:id="23" w:name="_GoBack4211"/>
        <w:bookmarkStart w:id="24" w:name="_GoBack4111"/>
        <w:bookmarkStart w:id="25" w:name="_GoBack531"/>
        <w:bookmarkStart w:id="26" w:name="_GoBack331"/>
        <w:bookmarkStart w:id="27" w:name="_GoBack4221"/>
        <w:bookmarkStart w:id="28" w:name="_GoBack4121"/>
        <w:bookmarkStart w:id="29" w:name="_GoBack541"/>
        <w:bookmarkStart w:id="30" w:name="_GoBack341"/>
        <w:bookmarkStart w:id="31" w:name="_GoBack14"/>
        <w:bookmarkStart w:id="32" w:name="_GoBack42"/>
        <w:bookmarkStart w:id="33" w:name="_GoBack32"/>
        <w:bookmarkStart w:id="34" w:name="_GoBack12"/>
        <w:bookmarkStart w:id="35" w:name="_GoBack51"/>
        <w:bookmarkStart w:id="36" w:name="_GoBack41"/>
        <w:bookmarkStart w:id="37" w:name="_GoBack31"/>
        <w:bookmarkStart w:id="38" w:name="_GoBack11"/>
        <w:bookmarkStart w:id="39" w:name="_GoBack2"/>
        <w:bookmarkStart w:id="40" w:name="_GoBack5"/>
        <w:bookmarkStart w:id="41" w:name="_GoBack22"/>
        <w:bookmarkStart w:id="42" w:name="_GoBack4"/>
        <w:bookmarkStart w:id="43" w:name="_GoBack21"/>
        <w:bookmarkStart w:id="44" w:name="_GoBack3"/>
        <w:bookmarkStart w:id="45" w:name="_GoBack1"/>
        <w:bookmarkStart w:id="46" w:name="_GoBack52"/>
        <w:bookmarkStart w:id="47" w:name="_GoBack421"/>
        <w:bookmarkStart w:id="48" w:name="_GoBack121"/>
        <w:bookmarkStart w:id="49" w:name="_GoBack411"/>
        <w:bookmarkStart w:id="50" w:name="_GoBack111"/>
        <w:bookmarkStart w:id="51" w:name="_GoBack53"/>
        <w:bookmarkStart w:id="52" w:name="_GoBack43"/>
        <w:bookmarkStart w:id="53" w:name="_GoBack33"/>
        <w:bookmarkStart w:id="54" w:name="_GoBack13"/>
        <w:bookmarkStart w:id="55" w:name="_GoBack422"/>
        <w:bookmarkStart w:id="56" w:name="_GoBack122"/>
        <w:bookmarkStart w:id="57" w:name="_GoBack412"/>
        <w:bookmarkStart w:id="58" w:name="_GoBack112"/>
        <w:bookmarkStart w:id="59" w:name="_GoBack54"/>
        <w:bookmarkStart w:id="60" w:name="_GoBack44"/>
        <w:bookmarkStart w:id="61" w:name="_GoBack34"/>
        <w:bookmarkStart w:id="62" w:name="_GoBack424"/>
        <w:bookmarkStart w:id="63" w:name="_GoBack1241"/>
        <w:bookmarkStart w:id="64" w:name="_GoBack1141"/>
        <w:bookmarkStart w:id="65" w:name="_GoBack461"/>
        <w:bookmarkStart w:id="66" w:name="_GoBack161"/>
        <w:bookmarkStart w:id="67" w:name="_GoBack41121"/>
        <w:bookmarkStart w:id="68" w:name="_GoBack3321"/>
        <w:bookmarkStart w:id="69" w:name="_GoBack41221"/>
        <w:bookmarkStart w:id="70" w:name="_GoBack3421"/>
        <w:bookmarkStart w:id="71" w:name="_GoBack1231"/>
        <w:bookmarkStart w:id="72" w:name="_GoBack1131"/>
        <w:bookmarkStart w:id="73" w:name="_GoBack451"/>
        <w:bookmarkStart w:id="74" w:name="_GoBack151"/>
        <w:bookmarkStart w:id="75" w:name="_GoBack41111"/>
        <w:bookmarkStart w:id="76" w:name="_GoBack3311"/>
        <w:bookmarkStart w:id="77" w:name="_GoBack41211"/>
        <w:bookmarkStart w:id="78" w:name="_GoBack3411"/>
        <w:bookmarkStart w:id="79" w:name="_GoBack425"/>
        <w:bookmarkStart w:id="80" w:name="_GoBack125"/>
        <w:bookmarkStart w:id="81" w:name="_GoBack415"/>
        <w:bookmarkStart w:id="82" w:name="_GoBack115"/>
        <w:bookmarkStart w:id="83" w:name="_GoBack57"/>
        <w:bookmarkStart w:id="84" w:name="_GoBack47"/>
        <w:bookmarkStart w:id="85" w:name="_GoBack37"/>
        <w:bookmarkStart w:id="86" w:name="_GoBack17"/>
        <w:bookmarkStart w:id="87" w:name="_GoBack4213"/>
        <w:bookmarkStart w:id="88" w:name="_GoBack4113"/>
        <w:bookmarkStart w:id="89" w:name="_GoBack533"/>
        <w:bookmarkStart w:id="90" w:name="_GoBack333"/>
        <w:bookmarkStart w:id="91" w:name="_GoBack4223"/>
        <w:bookmarkStart w:id="92" w:name="_GoBack4123"/>
        <w:bookmarkStart w:id="93" w:name="_GoBack543"/>
        <w:bookmarkStart w:id="94" w:name="_GoBack343"/>
        <w:bookmarkStart w:id="95" w:name="_GoBack1242"/>
        <w:bookmarkStart w:id="96" w:name="_GoBack1142"/>
        <w:bookmarkStart w:id="97" w:name="_GoBack462"/>
        <w:bookmarkStart w:id="98" w:name="_GoBack162"/>
        <w:bookmarkStart w:id="99" w:name="_GoBack41122"/>
        <w:bookmarkStart w:id="100" w:name="_GoBack3322"/>
        <w:bookmarkStart w:id="101" w:name="_GoBack41222"/>
        <w:bookmarkStart w:id="102" w:name="_GoBack3422"/>
        <w:bookmarkStart w:id="103" w:name="_GoBack1232"/>
        <w:bookmarkStart w:id="104" w:name="_GoBack1132"/>
        <w:bookmarkStart w:id="105" w:name="_GoBack452"/>
        <w:bookmarkStart w:id="106" w:name="_GoBack152"/>
        <w:bookmarkStart w:id="107" w:name="_GoBack41112"/>
        <w:bookmarkStart w:id="108" w:name="_GoBack3312"/>
        <w:bookmarkStart w:id="109" w:name="_GoBack41212"/>
        <w:bookmarkStart w:id="110" w:name="_GoBack3412"/>
        <w:bookmarkStart w:id="111" w:name="_GoBack426"/>
        <w:bookmarkStart w:id="112" w:name="_GoBack126"/>
        <w:bookmarkStart w:id="113" w:name="_GoBack416"/>
        <w:bookmarkStart w:id="114" w:name="_GoBack116"/>
        <w:bookmarkStart w:id="115" w:name="_GoBack58"/>
        <w:bookmarkStart w:id="116" w:name="_GoBack48"/>
        <w:bookmarkStart w:id="117" w:name="_GoBack38"/>
        <w:bookmarkStart w:id="118" w:name="_GoBack18"/>
        <w:bookmarkStart w:id="119" w:name="_GoBack4214"/>
        <w:bookmarkStart w:id="120" w:name="_GoBack4114"/>
        <w:bookmarkStart w:id="121" w:name="_GoBack534"/>
        <w:bookmarkStart w:id="122" w:name="_GoBack334"/>
        <w:bookmarkStart w:id="123" w:name="_GoBack4224"/>
        <w:bookmarkStart w:id="124" w:name="_GoBack4124"/>
        <w:bookmarkStart w:id="125" w:name="_GoBack544"/>
        <w:bookmarkStart w:id="126" w:name="_GoBack344"/>
        <w:bookmarkStart w:id="127" w:name="_GoBack124"/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  <w:bookmarkEnd w:id="20"/>
        <w:bookmarkEnd w:id="21"/>
        <w:bookmarkEnd w:id="22"/>
        <w:bookmarkEnd w:id="23"/>
        <w:bookmarkEnd w:id="24"/>
        <w:bookmarkEnd w:id="25"/>
        <w:bookmarkEnd w:id="26"/>
        <w:bookmarkEnd w:id="27"/>
        <w:bookmarkEnd w:id="28"/>
        <w:bookmarkEnd w:id="29"/>
        <w:bookmarkEnd w:id="30"/>
        <w:bookmarkEnd w:id="31"/>
        <w:bookmarkEnd w:id="32"/>
        <w:bookmarkEnd w:id="33"/>
        <w:bookmarkEnd w:id="34"/>
        <w:bookmarkEnd w:id="35"/>
        <w:bookmarkEnd w:id="36"/>
        <w:bookmarkEnd w:id="37"/>
        <w:bookmarkEnd w:id="38"/>
        <w:bookmarkEnd w:id="39"/>
        <w:bookmarkEnd w:id="40"/>
        <w:bookmarkEnd w:id="41"/>
        <w:bookmarkEnd w:id="42"/>
        <w:bookmarkEnd w:id="43"/>
        <w:bookmarkEnd w:id="44"/>
        <w:bookmarkEnd w:id="45"/>
        <w:bookmarkEnd w:id="46"/>
        <w:bookmarkEnd w:id="47"/>
        <w:bookmarkEnd w:id="48"/>
        <w:bookmarkEnd w:id="49"/>
        <w:bookmarkEnd w:id="50"/>
        <w:bookmarkEnd w:id="51"/>
        <w:bookmarkEnd w:id="52"/>
        <w:bookmarkEnd w:id="53"/>
        <w:bookmarkEnd w:id="54"/>
        <w:bookmarkEnd w:id="55"/>
        <w:bookmarkEnd w:id="56"/>
        <w:bookmarkEnd w:id="57"/>
        <w:bookmarkEnd w:id="58"/>
        <w:bookmarkEnd w:id="59"/>
        <w:bookmarkEnd w:id="60"/>
        <w:bookmarkEnd w:id="61"/>
        <w:bookmarkEnd w:id="62"/>
        <w:bookmarkEnd w:id="63"/>
        <w:bookmarkEnd w:id="64"/>
        <w:bookmarkEnd w:id="65"/>
        <w:bookmarkEnd w:id="66"/>
        <w:bookmarkEnd w:id="67"/>
        <w:bookmarkEnd w:id="68"/>
        <w:bookmarkEnd w:id="69"/>
        <w:bookmarkEnd w:id="70"/>
        <w:bookmarkEnd w:id="71"/>
        <w:bookmarkEnd w:id="72"/>
        <w:bookmarkEnd w:id="73"/>
        <w:bookmarkEnd w:id="74"/>
        <w:bookmarkEnd w:id="75"/>
        <w:bookmarkEnd w:id="76"/>
        <w:bookmarkEnd w:id="77"/>
        <w:bookmarkEnd w:id="78"/>
        <w:bookmarkEnd w:id="79"/>
        <w:bookmarkEnd w:id="80"/>
        <w:bookmarkEnd w:id="81"/>
        <w:bookmarkEnd w:id="82"/>
        <w:bookmarkEnd w:id="83"/>
        <w:bookmarkEnd w:id="84"/>
        <w:bookmarkEnd w:id="85"/>
        <w:bookmarkEnd w:id="86"/>
        <w:bookmarkEnd w:id="87"/>
        <w:bookmarkEnd w:id="88"/>
        <w:bookmarkEnd w:id="89"/>
        <w:bookmarkEnd w:id="90"/>
        <w:bookmarkEnd w:id="91"/>
        <w:bookmarkEnd w:id="92"/>
        <w:bookmarkEnd w:id="93"/>
        <w:bookmarkEnd w:id="94"/>
        <w:bookmarkEnd w:id="95"/>
        <w:bookmarkEnd w:id="96"/>
        <w:bookmarkEnd w:id="97"/>
        <w:bookmarkEnd w:id="98"/>
        <w:bookmarkEnd w:id="99"/>
        <w:bookmarkEnd w:id="100"/>
        <w:bookmarkEnd w:id="101"/>
        <w:bookmarkEnd w:id="102"/>
        <w:bookmarkEnd w:id="103"/>
        <w:bookmarkEnd w:id="104"/>
        <w:bookmarkEnd w:id="105"/>
        <w:bookmarkEnd w:id="106"/>
        <w:bookmarkEnd w:id="107"/>
        <w:bookmarkEnd w:id="108"/>
        <w:bookmarkEnd w:id="109"/>
        <w:bookmarkEnd w:id="110"/>
        <w:bookmarkEnd w:id="111"/>
        <w:bookmarkEnd w:id="112"/>
        <w:bookmarkEnd w:id="113"/>
        <w:bookmarkEnd w:id="114"/>
        <w:bookmarkEnd w:id="115"/>
        <w:bookmarkEnd w:id="116"/>
        <w:bookmarkEnd w:id="117"/>
        <w:bookmarkEnd w:id="118"/>
        <w:bookmarkEnd w:id="119"/>
        <w:bookmarkEnd w:id="120"/>
        <w:bookmarkEnd w:id="121"/>
        <w:bookmarkEnd w:id="122"/>
        <w:bookmarkEnd w:id="123"/>
        <w:bookmarkEnd w:id="124"/>
        <w:bookmarkEnd w:id="125"/>
        <w:bookmarkEnd w:id="126"/>
        <w:bookmarkEnd w:id="127"/>
      </w:tr>
      <w:tr w:rsidR="00D417B7" w:rsidRPr="0085193E" w:rsidTr="00D417B7">
        <w:trPr>
          <w:trHeight w:val="207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417B7" w:rsidRPr="0085193E" w:rsidRDefault="00D417B7" w:rsidP="003327D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7B7" w:rsidRPr="0085193E" w:rsidRDefault="00D417B7" w:rsidP="003327D1">
            <w:pPr>
              <w:spacing w:after="0"/>
              <w:ind w:left="67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85193E">
              <w:rPr>
                <w:rFonts w:ascii="Times New Roman" w:hAnsi="Times New Roman"/>
                <w:sz w:val="24"/>
              </w:rPr>
              <w:t>Английский</w:t>
            </w:r>
            <w:proofErr w:type="spellEnd"/>
            <w:r w:rsidRPr="0085193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5193E">
              <w:rPr>
                <w:rFonts w:ascii="Times New Roman" w:hAnsi="Times New Roman"/>
                <w:sz w:val="24"/>
              </w:rPr>
              <w:t>язык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hAnsi="Times New Roman"/>
                <w:sz w:val="24"/>
                <w:lang w:eastAsia="ru-RU"/>
              </w:rPr>
              <w:t>Комплект</w:t>
            </w:r>
            <w:proofErr w:type="spellEnd"/>
            <w:r w:rsidRPr="0085193E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hAnsi="Times New Roman"/>
                <w:sz w:val="24"/>
                <w:lang w:eastAsia="ru-RU"/>
              </w:rPr>
              <w:t>портретов</w:t>
            </w:r>
            <w:proofErr w:type="spellEnd"/>
            <w:r w:rsidRPr="0085193E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hAnsi="Times New Roman"/>
                <w:sz w:val="24"/>
                <w:lang w:eastAsia="ru-RU"/>
              </w:rPr>
              <w:t>иностранных</w:t>
            </w:r>
            <w:proofErr w:type="spellEnd"/>
            <w:r w:rsidRPr="0085193E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hAnsi="Times New Roman"/>
                <w:sz w:val="24"/>
                <w:lang w:eastAsia="ru-RU"/>
              </w:rPr>
              <w:t>писателей</w:t>
            </w:r>
            <w:proofErr w:type="spellEnd"/>
            <w:r w:rsidRPr="0085193E">
              <w:rPr>
                <w:rFonts w:ascii="Times New Roman" w:hAnsi="Times New Roman"/>
                <w:sz w:val="24"/>
                <w:lang w:eastAsia="ru-RU"/>
              </w:rPr>
              <w:t xml:space="preserve">, 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hAnsi="Times New Roman"/>
                <w:sz w:val="24"/>
                <w:lang w:eastAsia="ru-RU"/>
              </w:rPr>
              <w:t>наушники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с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микрофоном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– 10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шт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,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85193E">
              <w:rPr>
                <w:rFonts w:ascii="Times New Roman" w:hAnsi="Times New Roman"/>
                <w:sz w:val="24"/>
                <w:lang w:val="ru-RU" w:eastAsia="ru-RU"/>
              </w:rPr>
              <w:t xml:space="preserve">раздаточные учебные материалы по иностранному языку, 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hAnsi="Times New Roman"/>
                <w:sz w:val="24"/>
                <w:lang w:eastAsia="ru-RU"/>
              </w:rPr>
              <w:t>англо-русский</w:t>
            </w:r>
            <w:proofErr w:type="spellEnd"/>
            <w:r w:rsidRPr="0085193E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hAnsi="Times New Roman"/>
                <w:sz w:val="24"/>
                <w:lang w:eastAsia="ru-RU"/>
              </w:rPr>
              <w:t>словарь</w:t>
            </w:r>
            <w:proofErr w:type="spellEnd"/>
            <w:r w:rsidRPr="0085193E">
              <w:rPr>
                <w:rFonts w:ascii="Times New Roman" w:hAnsi="Times New Roman"/>
                <w:sz w:val="24"/>
                <w:lang w:eastAsia="ru-RU"/>
              </w:rPr>
              <w:t xml:space="preserve"> – 3 </w:t>
            </w:r>
            <w:proofErr w:type="spellStart"/>
            <w:r w:rsidRPr="0085193E">
              <w:rPr>
                <w:rFonts w:ascii="Times New Roman" w:hAnsi="Times New Roman"/>
                <w:sz w:val="24"/>
                <w:lang w:eastAsia="ru-RU"/>
              </w:rPr>
              <w:t>шт</w:t>
            </w:r>
            <w:proofErr w:type="spellEnd"/>
            <w:r w:rsidRPr="0085193E">
              <w:rPr>
                <w:rFonts w:ascii="Times New Roman" w:hAnsi="Times New Roman"/>
                <w:sz w:val="24"/>
                <w:lang w:eastAsia="ru-RU"/>
              </w:rPr>
              <w:t>,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proofErr w:type="spellStart"/>
            <w:proofErr w:type="gramStart"/>
            <w:r w:rsidRPr="0085193E">
              <w:rPr>
                <w:rFonts w:ascii="Times New Roman" w:hAnsi="Times New Roman"/>
                <w:sz w:val="24"/>
                <w:lang w:eastAsia="ru-RU"/>
              </w:rPr>
              <w:t>набор</w:t>
            </w:r>
            <w:proofErr w:type="spellEnd"/>
            <w:proofErr w:type="gramEnd"/>
            <w:r w:rsidRPr="0085193E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hAnsi="Times New Roman"/>
                <w:sz w:val="24"/>
                <w:lang w:eastAsia="ru-RU"/>
              </w:rPr>
              <w:t>плакатов</w:t>
            </w:r>
            <w:proofErr w:type="spellEnd"/>
            <w:r w:rsidRPr="0085193E">
              <w:rPr>
                <w:rFonts w:ascii="Times New Roman" w:hAnsi="Times New Roman"/>
                <w:sz w:val="24"/>
                <w:lang w:eastAsia="ru-RU"/>
              </w:rPr>
              <w:t>.</w:t>
            </w:r>
          </w:p>
        </w:tc>
      </w:tr>
      <w:tr w:rsidR="00D417B7" w:rsidRPr="0085193E" w:rsidTr="00D417B7">
        <w:trPr>
          <w:trHeight w:val="42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417B7" w:rsidRPr="0085193E" w:rsidRDefault="00D417B7" w:rsidP="003327D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7B7" w:rsidRPr="0085193E" w:rsidRDefault="00D417B7" w:rsidP="003327D1">
            <w:pPr>
              <w:spacing w:after="0"/>
              <w:ind w:left="67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85193E">
              <w:rPr>
                <w:rFonts w:ascii="Times New Roman" w:hAnsi="Times New Roman"/>
                <w:sz w:val="24"/>
              </w:rPr>
              <w:t>География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Комплект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портретов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ученых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географов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;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Глобус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 –  2 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шт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,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Компас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– 6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шт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,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Атлас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по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географии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10 – 11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классы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– 3,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>Набор карт по экономической географии мира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(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экономические</w:t>
            </w:r>
            <w:proofErr w:type="spellEnd"/>
            <w:r w:rsidRPr="0085193E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hAnsi="Times New Roman"/>
                <w:sz w:val="24"/>
                <w:lang w:eastAsia="ru-RU"/>
              </w:rPr>
              <w:t>карты</w:t>
            </w:r>
            <w:proofErr w:type="spellEnd"/>
            <w:r w:rsidRPr="0085193E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hAnsi="Times New Roman"/>
                <w:sz w:val="24"/>
                <w:lang w:eastAsia="ru-RU"/>
              </w:rPr>
              <w:t>каждого</w:t>
            </w:r>
            <w:proofErr w:type="spellEnd"/>
            <w:r w:rsidRPr="0085193E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hAnsi="Times New Roman"/>
                <w:sz w:val="24"/>
                <w:lang w:eastAsia="ru-RU"/>
              </w:rPr>
              <w:t>континента</w:t>
            </w:r>
            <w:proofErr w:type="spellEnd"/>
            <w:r w:rsidRPr="0085193E">
              <w:rPr>
                <w:rFonts w:ascii="Times New Roman" w:hAnsi="Times New Roman"/>
                <w:sz w:val="24"/>
                <w:lang w:eastAsia="ru-RU"/>
              </w:rPr>
              <w:t>)</w:t>
            </w:r>
          </w:p>
          <w:p w:rsidR="00D417B7" w:rsidRPr="0085193E" w:rsidRDefault="00D417B7" w:rsidP="003327D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85193E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Коллекции</w:t>
            </w:r>
            <w:proofErr w:type="spellEnd"/>
            <w:r w:rsidRPr="0085193E">
              <w:rPr>
                <w:rFonts w:ascii="Times New Roman" w:hAnsi="Times New Roman"/>
                <w:b/>
                <w:sz w:val="24"/>
                <w:szCs w:val="28"/>
              </w:rPr>
              <w:t xml:space="preserve">: 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«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Каучук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», 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>«Нефть и продукты ее переработки»,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«Каменный уголь и продукты его переработки», 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«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Металлы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», 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«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М</w:t>
            </w:r>
            <w:r w:rsidRPr="0085193E">
              <w:rPr>
                <w:rFonts w:ascii="Times New Roman" w:hAnsi="Times New Roman"/>
                <w:sz w:val="24"/>
                <w:lang w:eastAsia="ru-RU"/>
              </w:rPr>
              <w:t>еталлосплавы</w:t>
            </w:r>
            <w:proofErr w:type="spellEnd"/>
            <w:r w:rsidRPr="0085193E">
              <w:rPr>
                <w:rFonts w:ascii="Times New Roman" w:hAnsi="Times New Roman"/>
                <w:sz w:val="24"/>
                <w:lang w:eastAsia="ru-RU"/>
              </w:rPr>
              <w:t>»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«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Алюминий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», 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«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Минералы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и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горные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породы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»</w:t>
            </w:r>
          </w:p>
        </w:tc>
      </w:tr>
      <w:tr w:rsidR="00D417B7" w:rsidRPr="0085193E" w:rsidTr="00D417B7">
        <w:trPr>
          <w:trHeight w:val="2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17B7" w:rsidRPr="0085193E" w:rsidRDefault="00D417B7" w:rsidP="003327D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17B7" w:rsidRPr="0085193E" w:rsidRDefault="00D417B7" w:rsidP="003327D1">
            <w:pPr>
              <w:spacing w:after="0"/>
              <w:ind w:left="67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85193E">
              <w:rPr>
                <w:rFonts w:ascii="Times New Roman" w:hAnsi="Times New Roman"/>
                <w:sz w:val="24"/>
              </w:rPr>
              <w:t>Математика</w:t>
            </w:r>
            <w:proofErr w:type="spellEnd"/>
            <w:r w:rsidRPr="0085193E">
              <w:rPr>
                <w:rFonts w:ascii="Times New Roman" w:hAnsi="Times New Roman"/>
                <w:sz w:val="24"/>
              </w:rPr>
              <w:t xml:space="preserve">,  </w:t>
            </w:r>
            <w:proofErr w:type="spellStart"/>
            <w:r w:rsidRPr="0085193E">
              <w:rPr>
                <w:rFonts w:ascii="Times New Roman" w:hAnsi="Times New Roman"/>
                <w:sz w:val="24"/>
              </w:rPr>
              <w:t>вероятность</w:t>
            </w:r>
            <w:proofErr w:type="spellEnd"/>
            <w:r w:rsidRPr="0085193E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85193E">
              <w:rPr>
                <w:rFonts w:ascii="Times New Roman" w:hAnsi="Times New Roman"/>
                <w:sz w:val="24"/>
              </w:rPr>
              <w:t>статистика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hAnsi="Times New Roman"/>
                <w:sz w:val="24"/>
                <w:lang w:eastAsia="ru-RU"/>
              </w:rPr>
              <w:t>Комплект</w:t>
            </w:r>
            <w:proofErr w:type="spellEnd"/>
            <w:r w:rsidRPr="0085193E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hAnsi="Times New Roman"/>
                <w:sz w:val="24"/>
                <w:lang w:eastAsia="ru-RU"/>
              </w:rPr>
              <w:t>портретов</w:t>
            </w:r>
            <w:proofErr w:type="spellEnd"/>
            <w:r w:rsidRPr="0085193E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hAnsi="Times New Roman"/>
                <w:sz w:val="24"/>
                <w:lang w:eastAsia="ru-RU"/>
              </w:rPr>
              <w:t>ученых</w:t>
            </w:r>
            <w:proofErr w:type="spellEnd"/>
            <w:r w:rsidRPr="0085193E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hAnsi="Times New Roman"/>
                <w:sz w:val="24"/>
                <w:lang w:eastAsia="ru-RU"/>
              </w:rPr>
              <w:t>математиков</w:t>
            </w:r>
            <w:proofErr w:type="spellEnd"/>
            <w:r w:rsidRPr="0085193E">
              <w:rPr>
                <w:rFonts w:ascii="Times New Roman" w:hAnsi="Times New Roman"/>
                <w:sz w:val="24"/>
                <w:lang w:eastAsia="ru-RU"/>
              </w:rPr>
              <w:t>,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85193E">
              <w:rPr>
                <w:rFonts w:ascii="Times New Roman" w:hAnsi="Times New Roman"/>
                <w:sz w:val="24"/>
                <w:lang w:val="ru-RU" w:eastAsia="ru-RU"/>
              </w:rPr>
              <w:t xml:space="preserve">Комплект чертежного оборудования и приспособлений (4 </w:t>
            </w:r>
            <w:proofErr w:type="spellStart"/>
            <w:proofErr w:type="gramStart"/>
            <w:r w:rsidRPr="0085193E">
              <w:rPr>
                <w:rFonts w:ascii="Times New Roman" w:hAnsi="Times New Roman"/>
                <w:sz w:val="24"/>
                <w:lang w:val="ru-RU" w:eastAsia="ru-RU"/>
              </w:rPr>
              <w:t>ед</w:t>
            </w:r>
            <w:proofErr w:type="spellEnd"/>
            <w:proofErr w:type="gramEnd"/>
            <w:r w:rsidRPr="0085193E">
              <w:rPr>
                <w:rFonts w:ascii="Times New Roman" w:hAnsi="Times New Roman"/>
                <w:sz w:val="24"/>
                <w:lang w:val="ru-RU" w:eastAsia="ru-RU"/>
              </w:rPr>
              <w:t xml:space="preserve">), 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hAnsi="Times New Roman"/>
                <w:sz w:val="24"/>
                <w:lang w:eastAsia="ru-RU"/>
              </w:rPr>
              <w:t>набор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геометрических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тел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–  8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предметов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, </w:t>
            </w:r>
          </w:p>
        </w:tc>
      </w:tr>
      <w:tr w:rsidR="00D417B7" w:rsidRPr="00381693" w:rsidTr="00D417B7">
        <w:trPr>
          <w:trHeight w:val="2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17B7" w:rsidRPr="0085193E" w:rsidRDefault="00D417B7" w:rsidP="003327D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17B7" w:rsidRPr="0085193E" w:rsidRDefault="00D417B7" w:rsidP="003327D1">
            <w:pPr>
              <w:spacing w:after="0"/>
              <w:ind w:left="67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85193E">
              <w:rPr>
                <w:rFonts w:ascii="Times New Roman" w:hAnsi="Times New Roman"/>
                <w:sz w:val="24"/>
              </w:rPr>
              <w:t>История</w:t>
            </w:r>
            <w:proofErr w:type="spellEnd"/>
            <w:r w:rsidRPr="0085193E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85193E">
              <w:rPr>
                <w:rFonts w:ascii="Times New Roman" w:hAnsi="Times New Roman"/>
                <w:sz w:val="24"/>
              </w:rPr>
              <w:t>обществознание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Комплект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портретов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исторических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деятелей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,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Атлас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по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истории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,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>Карты демонстрационные по курсу истории и обществознания</w:t>
            </w:r>
          </w:p>
        </w:tc>
      </w:tr>
      <w:tr w:rsidR="00D417B7" w:rsidRPr="0085193E" w:rsidTr="00D417B7">
        <w:trPr>
          <w:trHeight w:val="2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17B7" w:rsidRPr="0085193E" w:rsidRDefault="00D417B7" w:rsidP="003327D1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17B7" w:rsidRPr="0085193E" w:rsidRDefault="00D417B7" w:rsidP="003327D1">
            <w:pPr>
              <w:spacing w:after="0"/>
              <w:ind w:left="67"/>
              <w:contextualSpacing/>
              <w:rPr>
                <w:rFonts w:ascii="Times New Roman" w:hAnsi="Times New Roman"/>
                <w:sz w:val="24"/>
              </w:rPr>
            </w:pPr>
            <w:r w:rsidRPr="0085193E">
              <w:rPr>
                <w:rFonts w:ascii="Times New Roman" w:hAnsi="Times New Roman"/>
                <w:sz w:val="24"/>
              </w:rPr>
              <w:t>ОБЖ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85193E">
              <w:rPr>
                <w:rFonts w:ascii="Times New Roman" w:hAnsi="Times New Roman"/>
                <w:sz w:val="24"/>
              </w:rPr>
              <w:t>Учебная</w:t>
            </w:r>
            <w:proofErr w:type="spellEnd"/>
            <w:r w:rsidRPr="0085193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5193E">
              <w:rPr>
                <w:rFonts w:ascii="Times New Roman" w:hAnsi="Times New Roman"/>
                <w:sz w:val="24"/>
              </w:rPr>
              <w:t>граната</w:t>
            </w:r>
            <w:proofErr w:type="spellEnd"/>
            <w:r w:rsidRPr="0085193E">
              <w:rPr>
                <w:rFonts w:ascii="Times New Roman" w:hAnsi="Times New Roman"/>
                <w:sz w:val="24"/>
              </w:rPr>
              <w:t xml:space="preserve"> – 5 </w:t>
            </w:r>
            <w:proofErr w:type="spellStart"/>
            <w:r w:rsidRPr="0085193E">
              <w:rPr>
                <w:rFonts w:ascii="Times New Roman" w:hAnsi="Times New Roman"/>
                <w:sz w:val="24"/>
              </w:rPr>
              <w:t>шт</w:t>
            </w:r>
            <w:proofErr w:type="spellEnd"/>
            <w:r w:rsidRPr="0085193E">
              <w:rPr>
                <w:rFonts w:ascii="Times New Roman" w:hAnsi="Times New Roman"/>
                <w:sz w:val="24"/>
              </w:rPr>
              <w:t>,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85193E">
              <w:rPr>
                <w:rFonts w:ascii="Times New Roman" w:hAnsi="Times New Roman"/>
                <w:sz w:val="24"/>
              </w:rPr>
              <w:t>Дозиметр</w:t>
            </w:r>
            <w:proofErr w:type="spellEnd"/>
            <w:r w:rsidRPr="0085193E">
              <w:rPr>
                <w:rFonts w:ascii="Times New Roman" w:hAnsi="Times New Roman"/>
                <w:sz w:val="24"/>
              </w:rPr>
              <w:t xml:space="preserve"> – 1 </w:t>
            </w:r>
            <w:proofErr w:type="spellStart"/>
            <w:r w:rsidRPr="0085193E">
              <w:rPr>
                <w:rFonts w:ascii="Times New Roman" w:hAnsi="Times New Roman"/>
                <w:sz w:val="24"/>
              </w:rPr>
              <w:t>шт</w:t>
            </w:r>
            <w:proofErr w:type="spellEnd"/>
            <w:r w:rsidRPr="0085193E">
              <w:rPr>
                <w:rFonts w:ascii="Times New Roman" w:hAnsi="Times New Roman"/>
                <w:sz w:val="24"/>
              </w:rPr>
              <w:t>,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85193E">
              <w:rPr>
                <w:rFonts w:ascii="Times New Roman" w:hAnsi="Times New Roman"/>
                <w:sz w:val="24"/>
              </w:rPr>
              <w:t>Индивидуальные</w:t>
            </w:r>
            <w:proofErr w:type="spellEnd"/>
            <w:r w:rsidRPr="0085193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5193E">
              <w:rPr>
                <w:rFonts w:ascii="Times New Roman" w:hAnsi="Times New Roman"/>
                <w:sz w:val="24"/>
              </w:rPr>
              <w:t>аптечки</w:t>
            </w:r>
            <w:proofErr w:type="spellEnd"/>
            <w:r w:rsidRPr="0085193E">
              <w:rPr>
                <w:rFonts w:ascii="Times New Roman" w:hAnsi="Times New Roman"/>
                <w:sz w:val="24"/>
              </w:rPr>
              <w:t xml:space="preserve"> – 6 </w:t>
            </w:r>
            <w:proofErr w:type="spellStart"/>
            <w:r w:rsidRPr="0085193E">
              <w:rPr>
                <w:rFonts w:ascii="Times New Roman" w:hAnsi="Times New Roman"/>
                <w:sz w:val="24"/>
              </w:rPr>
              <w:t>шт</w:t>
            </w:r>
            <w:proofErr w:type="spellEnd"/>
            <w:r w:rsidRPr="0085193E">
              <w:rPr>
                <w:rFonts w:ascii="Times New Roman" w:hAnsi="Times New Roman"/>
                <w:sz w:val="24"/>
              </w:rPr>
              <w:t>,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85193E">
              <w:rPr>
                <w:rFonts w:ascii="Times New Roman" w:hAnsi="Times New Roman"/>
                <w:sz w:val="24"/>
              </w:rPr>
              <w:t>Противогаз</w:t>
            </w:r>
            <w:proofErr w:type="spellEnd"/>
            <w:r w:rsidRPr="0085193E">
              <w:rPr>
                <w:rFonts w:ascii="Times New Roman" w:hAnsi="Times New Roman"/>
                <w:sz w:val="24"/>
              </w:rPr>
              <w:t xml:space="preserve">  – 5 </w:t>
            </w:r>
            <w:proofErr w:type="spellStart"/>
            <w:r w:rsidRPr="0085193E">
              <w:rPr>
                <w:rFonts w:ascii="Times New Roman" w:hAnsi="Times New Roman"/>
                <w:sz w:val="24"/>
              </w:rPr>
              <w:t>шт</w:t>
            </w:r>
            <w:proofErr w:type="spellEnd"/>
            <w:r w:rsidRPr="0085193E">
              <w:rPr>
                <w:rFonts w:ascii="Times New Roman" w:hAnsi="Times New Roman"/>
                <w:sz w:val="24"/>
              </w:rPr>
              <w:t>,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85193E">
              <w:rPr>
                <w:rFonts w:ascii="Times New Roman" w:hAnsi="Times New Roman"/>
                <w:sz w:val="24"/>
              </w:rPr>
              <w:t>Саперная</w:t>
            </w:r>
            <w:proofErr w:type="spellEnd"/>
            <w:r w:rsidRPr="0085193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5193E">
              <w:rPr>
                <w:rFonts w:ascii="Times New Roman" w:hAnsi="Times New Roman"/>
                <w:sz w:val="24"/>
              </w:rPr>
              <w:t>лопатка</w:t>
            </w:r>
            <w:proofErr w:type="spellEnd"/>
            <w:r w:rsidRPr="0085193E">
              <w:rPr>
                <w:rFonts w:ascii="Times New Roman" w:hAnsi="Times New Roman"/>
                <w:sz w:val="24"/>
              </w:rPr>
              <w:t xml:space="preserve"> – 2 </w:t>
            </w:r>
            <w:proofErr w:type="spellStart"/>
            <w:r w:rsidRPr="0085193E">
              <w:rPr>
                <w:rFonts w:ascii="Times New Roman" w:hAnsi="Times New Roman"/>
                <w:sz w:val="24"/>
              </w:rPr>
              <w:t>шт</w:t>
            </w:r>
            <w:proofErr w:type="spellEnd"/>
            <w:r w:rsidRPr="0085193E">
              <w:rPr>
                <w:rFonts w:ascii="Times New Roman" w:hAnsi="Times New Roman"/>
                <w:sz w:val="24"/>
              </w:rPr>
              <w:t>,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hAnsi="Times New Roman"/>
                <w:sz w:val="24"/>
              </w:rPr>
            </w:pPr>
            <w:r w:rsidRPr="0085193E">
              <w:rPr>
                <w:rFonts w:ascii="Times New Roman" w:hAnsi="Times New Roman"/>
                <w:sz w:val="24"/>
              </w:rPr>
              <w:t xml:space="preserve">ОЗК – 1 </w:t>
            </w:r>
            <w:proofErr w:type="spellStart"/>
            <w:r w:rsidRPr="0085193E">
              <w:rPr>
                <w:rFonts w:ascii="Times New Roman" w:hAnsi="Times New Roman"/>
                <w:sz w:val="24"/>
              </w:rPr>
              <w:t>шт</w:t>
            </w:r>
            <w:proofErr w:type="spellEnd"/>
            <w:r w:rsidRPr="0085193E">
              <w:rPr>
                <w:rFonts w:ascii="Times New Roman" w:hAnsi="Times New Roman"/>
                <w:sz w:val="24"/>
              </w:rPr>
              <w:t>,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85193E">
              <w:rPr>
                <w:rFonts w:ascii="Times New Roman" w:hAnsi="Times New Roman"/>
                <w:sz w:val="24"/>
              </w:rPr>
              <w:t>Медицинские</w:t>
            </w:r>
            <w:proofErr w:type="spellEnd"/>
            <w:r w:rsidRPr="0085193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5193E">
              <w:rPr>
                <w:rFonts w:ascii="Times New Roman" w:hAnsi="Times New Roman"/>
                <w:sz w:val="24"/>
              </w:rPr>
              <w:t>носилки</w:t>
            </w:r>
            <w:proofErr w:type="spellEnd"/>
            <w:r w:rsidRPr="0085193E">
              <w:rPr>
                <w:rFonts w:ascii="Times New Roman" w:hAnsi="Times New Roman"/>
                <w:sz w:val="24"/>
              </w:rPr>
              <w:t xml:space="preserve"> – 1 </w:t>
            </w:r>
            <w:proofErr w:type="spellStart"/>
            <w:r w:rsidRPr="0085193E">
              <w:rPr>
                <w:rFonts w:ascii="Times New Roman" w:hAnsi="Times New Roman"/>
                <w:sz w:val="24"/>
              </w:rPr>
              <w:t>шт</w:t>
            </w:r>
            <w:proofErr w:type="spellEnd"/>
            <w:r w:rsidRPr="0085193E">
              <w:rPr>
                <w:rFonts w:ascii="Times New Roman" w:hAnsi="Times New Roman"/>
                <w:sz w:val="24"/>
              </w:rPr>
              <w:t>,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85193E">
              <w:rPr>
                <w:rFonts w:ascii="Times New Roman" w:hAnsi="Times New Roman"/>
                <w:sz w:val="24"/>
              </w:rPr>
              <w:t>Бинты</w:t>
            </w:r>
            <w:proofErr w:type="spellEnd"/>
            <w:r w:rsidRPr="0085193E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85193E">
              <w:rPr>
                <w:rFonts w:ascii="Times New Roman" w:hAnsi="Times New Roman"/>
                <w:sz w:val="24"/>
              </w:rPr>
              <w:t>перекись</w:t>
            </w:r>
            <w:proofErr w:type="spellEnd"/>
            <w:r w:rsidRPr="0085193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5193E">
              <w:rPr>
                <w:rFonts w:ascii="Times New Roman" w:hAnsi="Times New Roman"/>
                <w:sz w:val="24"/>
              </w:rPr>
              <w:t>водорода</w:t>
            </w:r>
            <w:proofErr w:type="spellEnd"/>
            <w:r w:rsidRPr="0085193E">
              <w:rPr>
                <w:rFonts w:ascii="Times New Roman" w:hAnsi="Times New Roman"/>
                <w:sz w:val="24"/>
              </w:rPr>
              <w:t>.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85193E">
              <w:rPr>
                <w:rFonts w:ascii="Times New Roman" w:hAnsi="Times New Roman"/>
                <w:sz w:val="24"/>
              </w:rPr>
              <w:t>Жгут</w:t>
            </w:r>
            <w:proofErr w:type="spellEnd"/>
            <w:r w:rsidRPr="0085193E">
              <w:rPr>
                <w:rFonts w:ascii="Times New Roman" w:hAnsi="Times New Roman"/>
                <w:sz w:val="24"/>
              </w:rPr>
              <w:t xml:space="preserve"> 3 </w:t>
            </w:r>
            <w:proofErr w:type="spellStart"/>
            <w:r w:rsidRPr="0085193E">
              <w:rPr>
                <w:rFonts w:ascii="Times New Roman" w:hAnsi="Times New Roman"/>
                <w:sz w:val="24"/>
              </w:rPr>
              <w:t>шт</w:t>
            </w:r>
            <w:proofErr w:type="spellEnd"/>
            <w:r w:rsidRPr="0085193E">
              <w:rPr>
                <w:rFonts w:ascii="Times New Roman" w:hAnsi="Times New Roman"/>
                <w:sz w:val="24"/>
              </w:rPr>
              <w:t>,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85193E">
              <w:rPr>
                <w:rFonts w:ascii="Times New Roman" w:hAnsi="Times New Roman"/>
                <w:sz w:val="24"/>
              </w:rPr>
              <w:t>Шины</w:t>
            </w:r>
            <w:proofErr w:type="spellEnd"/>
            <w:r w:rsidRPr="0085193E">
              <w:rPr>
                <w:rFonts w:ascii="Times New Roman" w:hAnsi="Times New Roman"/>
                <w:sz w:val="24"/>
              </w:rPr>
              <w:t xml:space="preserve"> – 3 </w:t>
            </w:r>
            <w:proofErr w:type="spellStart"/>
            <w:r w:rsidRPr="0085193E">
              <w:rPr>
                <w:rFonts w:ascii="Times New Roman" w:hAnsi="Times New Roman"/>
                <w:sz w:val="24"/>
              </w:rPr>
              <w:t>шт</w:t>
            </w:r>
            <w:proofErr w:type="spellEnd"/>
            <w:r w:rsidRPr="0085193E">
              <w:rPr>
                <w:rFonts w:ascii="Times New Roman" w:hAnsi="Times New Roman"/>
                <w:sz w:val="24"/>
              </w:rPr>
              <w:t>,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85193E">
              <w:rPr>
                <w:rFonts w:ascii="Times New Roman" w:hAnsi="Times New Roman"/>
                <w:sz w:val="24"/>
                <w:lang w:val="ru-RU"/>
              </w:rPr>
              <w:t xml:space="preserve">Набор имитаторов ранений и поражений (19 муляжей) – 1 </w:t>
            </w:r>
            <w:proofErr w:type="spellStart"/>
            <w:proofErr w:type="gramStart"/>
            <w:r w:rsidRPr="0085193E">
              <w:rPr>
                <w:rFonts w:ascii="Times New Roman" w:hAnsi="Times New Roman"/>
                <w:sz w:val="24"/>
                <w:lang w:val="ru-RU"/>
              </w:rPr>
              <w:t>шт</w:t>
            </w:r>
            <w:proofErr w:type="spellEnd"/>
            <w:proofErr w:type="gramEnd"/>
            <w:r w:rsidRPr="0085193E">
              <w:rPr>
                <w:rFonts w:ascii="Times New Roman" w:hAnsi="Times New Roman"/>
                <w:sz w:val="24"/>
                <w:lang w:val="ru-RU"/>
              </w:rPr>
              <w:t xml:space="preserve">,  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85193E">
              <w:rPr>
                <w:rFonts w:ascii="Times New Roman" w:hAnsi="Times New Roman"/>
                <w:sz w:val="24"/>
              </w:rPr>
              <w:t>Набор</w:t>
            </w:r>
            <w:proofErr w:type="spellEnd"/>
            <w:r w:rsidRPr="0085193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5193E">
              <w:rPr>
                <w:rFonts w:ascii="Times New Roman" w:hAnsi="Times New Roman"/>
                <w:sz w:val="24"/>
              </w:rPr>
              <w:t>плакатов</w:t>
            </w:r>
            <w:proofErr w:type="spellEnd"/>
            <w:r w:rsidRPr="0085193E">
              <w:rPr>
                <w:rFonts w:ascii="Times New Roman" w:hAnsi="Times New Roman"/>
                <w:sz w:val="24"/>
              </w:rPr>
              <w:t xml:space="preserve"> 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85193E">
              <w:rPr>
                <w:rFonts w:ascii="Times New Roman" w:hAnsi="Times New Roman"/>
                <w:sz w:val="24"/>
              </w:rPr>
              <w:t>Закон</w:t>
            </w:r>
            <w:proofErr w:type="spellEnd"/>
            <w:r w:rsidRPr="0085193E">
              <w:rPr>
                <w:rFonts w:ascii="Times New Roman" w:hAnsi="Times New Roman"/>
                <w:sz w:val="24"/>
              </w:rPr>
              <w:t xml:space="preserve"> РФ «</w:t>
            </w:r>
            <w:proofErr w:type="spellStart"/>
            <w:r w:rsidRPr="0085193E">
              <w:rPr>
                <w:rFonts w:ascii="Times New Roman" w:hAnsi="Times New Roman"/>
                <w:sz w:val="24"/>
              </w:rPr>
              <w:t>Об</w:t>
            </w:r>
            <w:proofErr w:type="spellEnd"/>
            <w:r w:rsidRPr="0085193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5193E">
              <w:rPr>
                <w:rFonts w:ascii="Times New Roman" w:hAnsi="Times New Roman"/>
                <w:sz w:val="24"/>
              </w:rPr>
              <w:t>обороне</w:t>
            </w:r>
            <w:proofErr w:type="spellEnd"/>
            <w:r w:rsidRPr="0085193E">
              <w:rPr>
                <w:rFonts w:ascii="Times New Roman" w:hAnsi="Times New Roman"/>
                <w:sz w:val="24"/>
              </w:rPr>
              <w:t>»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hAnsi="Times New Roman"/>
                <w:sz w:val="24"/>
              </w:rPr>
              <w:t>Воинские</w:t>
            </w:r>
            <w:proofErr w:type="spellEnd"/>
            <w:r w:rsidRPr="0085193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5193E">
              <w:rPr>
                <w:rFonts w:ascii="Times New Roman" w:hAnsi="Times New Roman"/>
                <w:sz w:val="24"/>
              </w:rPr>
              <w:t>Уставы</w:t>
            </w:r>
            <w:proofErr w:type="spellEnd"/>
          </w:p>
        </w:tc>
      </w:tr>
      <w:tr w:rsidR="00D417B7" w:rsidRPr="0085193E" w:rsidTr="00D417B7">
        <w:trPr>
          <w:trHeight w:val="2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17B7" w:rsidRPr="0085193E" w:rsidRDefault="00D417B7" w:rsidP="003327D1">
            <w:pPr>
              <w:spacing w:after="0"/>
              <w:rPr>
                <w:rFonts w:ascii="Times New Roman" w:hAnsi="Times New Roman"/>
                <w:sz w:val="24"/>
              </w:rPr>
            </w:pPr>
            <w:r w:rsidRPr="0085193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17B7" w:rsidRPr="0085193E" w:rsidRDefault="00D417B7" w:rsidP="003327D1">
            <w:pPr>
              <w:spacing w:after="0"/>
              <w:ind w:left="67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85193E">
              <w:rPr>
                <w:rFonts w:ascii="Times New Roman" w:hAnsi="Times New Roman"/>
                <w:sz w:val="24"/>
              </w:rPr>
              <w:t>Информатика</w:t>
            </w:r>
            <w:proofErr w:type="spellEnd"/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Стол учительский с полкой – 1 </w:t>
            </w:r>
            <w:proofErr w:type="spellStart"/>
            <w:proofErr w:type="gramStart"/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>шт</w:t>
            </w:r>
            <w:proofErr w:type="spellEnd"/>
            <w:proofErr w:type="gramEnd"/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, 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стол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лабораторный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демонстрационный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– 1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шт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,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парта ученическая одноместная регулируемая 9 </w:t>
            </w:r>
            <w:proofErr w:type="spellStart"/>
            <w:proofErr w:type="gramStart"/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>шт</w:t>
            </w:r>
            <w:proofErr w:type="spellEnd"/>
            <w:proofErr w:type="gramEnd"/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, 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стул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ученический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регулируемый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– 9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шт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, 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доска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школьная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меловая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– 1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шт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, 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доска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белая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маркерная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-1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шт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, 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ноутбук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-1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шт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,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телевизор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– 1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шт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, 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стеллаж секционный для хранения учебной литературы – 12 секций, 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огнетушитель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– 2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шт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, </w:t>
            </w:r>
          </w:p>
          <w:p w:rsidR="00D417B7" w:rsidRPr="0085193E" w:rsidRDefault="00D417B7" w:rsidP="003327D1">
            <w:pPr>
              <w:spacing w:after="0"/>
              <w:rPr>
                <w:rFonts w:ascii="Times New Roman" w:hAnsi="Times New Roman"/>
                <w:sz w:val="24"/>
                <w:lang w:eastAsia="ru-RU"/>
              </w:rPr>
            </w:pPr>
          </w:p>
          <w:p w:rsidR="00D417B7" w:rsidRPr="0085193E" w:rsidRDefault="00D417B7" w:rsidP="003327D1">
            <w:pPr>
              <w:spacing w:after="0"/>
              <w:rPr>
                <w:rFonts w:ascii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hAnsi="Times New Roman"/>
                <w:sz w:val="24"/>
                <w:lang w:eastAsia="ru-RU"/>
              </w:rPr>
              <w:t>Ноутбук</w:t>
            </w:r>
            <w:proofErr w:type="spellEnd"/>
            <w:r w:rsidRPr="0085193E">
              <w:rPr>
                <w:rFonts w:ascii="Times New Roman" w:hAnsi="Times New Roman"/>
                <w:sz w:val="24"/>
                <w:lang w:eastAsia="ru-RU"/>
              </w:rPr>
              <w:t xml:space="preserve"> – 10 </w:t>
            </w:r>
            <w:proofErr w:type="spellStart"/>
            <w:r w:rsidRPr="0085193E">
              <w:rPr>
                <w:rFonts w:ascii="Times New Roman" w:hAnsi="Times New Roman"/>
                <w:sz w:val="24"/>
                <w:lang w:eastAsia="ru-RU"/>
              </w:rPr>
              <w:t>шт</w:t>
            </w:r>
            <w:proofErr w:type="spellEnd"/>
            <w:r w:rsidRPr="0085193E">
              <w:rPr>
                <w:rFonts w:ascii="Times New Roman" w:hAnsi="Times New Roman"/>
                <w:sz w:val="24"/>
                <w:lang w:eastAsia="ru-RU"/>
              </w:rPr>
              <w:t>,</w:t>
            </w:r>
          </w:p>
          <w:p w:rsidR="00D417B7" w:rsidRPr="0085193E" w:rsidRDefault="00D417B7" w:rsidP="003327D1">
            <w:pPr>
              <w:spacing w:after="0"/>
              <w:rPr>
                <w:rFonts w:ascii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hAnsi="Times New Roman"/>
                <w:sz w:val="24"/>
                <w:lang w:eastAsia="ru-RU"/>
              </w:rPr>
              <w:t>наушники</w:t>
            </w:r>
            <w:proofErr w:type="spellEnd"/>
            <w:r w:rsidRPr="0085193E">
              <w:rPr>
                <w:rFonts w:ascii="Times New Roman" w:hAnsi="Times New Roman"/>
                <w:sz w:val="24"/>
                <w:lang w:eastAsia="ru-RU"/>
              </w:rPr>
              <w:t xml:space="preserve"> с </w:t>
            </w:r>
            <w:proofErr w:type="spellStart"/>
            <w:r w:rsidRPr="0085193E">
              <w:rPr>
                <w:rFonts w:ascii="Times New Roman" w:hAnsi="Times New Roman"/>
                <w:sz w:val="24"/>
                <w:lang w:eastAsia="ru-RU"/>
              </w:rPr>
              <w:t>микрофоном</w:t>
            </w:r>
            <w:proofErr w:type="spellEnd"/>
            <w:r w:rsidRPr="0085193E">
              <w:rPr>
                <w:rFonts w:ascii="Times New Roman" w:hAnsi="Times New Roman"/>
                <w:sz w:val="24"/>
                <w:lang w:eastAsia="ru-RU"/>
              </w:rPr>
              <w:t xml:space="preserve"> – 10 </w:t>
            </w:r>
            <w:proofErr w:type="spellStart"/>
            <w:r w:rsidRPr="0085193E">
              <w:rPr>
                <w:rFonts w:ascii="Times New Roman" w:hAnsi="Times New Roman"/>
                <w:sz w:val="24"/>
                <w:lang w:eastAsia="ru-RU"/>
              </w:rPr>
              <w:t>шт</w:t>
            </w:r>
            <w:proofErr w:type="spellEnd"/>
            <w:r w:rsidRPr="0085193E">
              <w:rPr>
                <w:rFonts w:ascii="Times New Roman" w:hAnsi="Times New Roman"/>
                <w:sz w:val="24"/>
                <w:lang w:eastAsia="ru-RU"/>
              </w:rPr>
              <w:t>,</w:t>
            </w:r>
          </w:p>
          <w:p w:rsidR="00D417B7" w:rsidRPr="0085193E" w:rsidRDefault="00D417B7" w:rsidP="003327D1">
            <w:pPr>
              <w:spacing w:after="0"/>
              <w:rPr>
                <w:rFonts w:ascii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hAnsi="Times New Roman"/>
                <w:sz w:val="24"/>
                <w:lang w:eastAsia="ru-RU"/>
              </w:rPr>
              <w:t>Программное</w:t>
            </w:r>
            <w:proofErr w:type="spellEnd"/>
            <w:r w:rsidRPr="0085193E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hAnsi="Times New Roman"/>
                <w:sz w:val="24"/>
                <w:lang w:eastAsia="ru-RU"/>
              </w:rPr>
              <w:t>обеспечение</w:t>
            </w:r>
            <w:proofErr w:type="spellEnd"/>
            <w:r w:rsidRPr="0085193E">
              <w:rPr>
                <w:rFonts w:ascii="Times New Roman" w:hAnsi="Times New Roman"/>
                <w:sz w:val="24"/>
                <w:lang w:eastAsia="ru-RU"/>
              </w:rPr>
              <w:t>: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3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0" w:firstLine="67"/>
              <w:rPr>
                <w:rFonts w:ascii="Times New Roman" w:hAnsi="Times New Roman"/>
                <w:sz w:val="24"/>
                <w:lang w:eastAsia="ru-RU"/>
              </w:rPr>
            </w:pPr>
            <w:r w:rsidRPr="0085193E">
              <w:rPr>
                <w:rFonts w:ascii="Times New Roman" w:hAnsi="Times New Roman"/>
                <w:sz w:val="24"/>
                <w:lang w:eastAsia="ru-RU"/>
              </w:rPr>
              <w:t>Windows 10,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3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0" w:firstLine="67"/>
              <w:rPr>
                <w:rFonts w:ascii="Times New Roman" w:hAnsi="Times New Roman"/>
                <w:sz w:val="24"/>
                <w:lang w:eastAsia="ru-RU"/>
              </w:rPr>
            </w:pPr>
            <w:r w:rsidRPr="0085193E">
              <w:rPr>
                <w:rFonts w:ascii="Times New Roman" w:hAnsi="Times New Roman"/>
                <w:sz w:val="24"/>
                <w:lang w:eastAsia="ru-RU"/>
              </w:rPr>
              <w:t>Microsoft Office 2010,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3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0" w:firstLine="67"/>
              <w:rPr>
                <w:rFonts w:ascii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hAnsi="Times New Roman"/>
                <w:sz w:val="24"/>
                <w:lang w:eastAsia="ru-RU"/>
              </w:rPr>
              <w:t>Кумир</w:t>
            </w:r>
            <w:proofErr w:type="spellEnd"/>
            <w:r w:rsidRPr="0085193E">
              <w:rPr>
                <w:rFonts w:ascii="Times New Roman" w:hAnsi="Times New Roman"/>
                <w:sz w:val="24"/>
                <w:lang w:eastAsia="ru-RU"/>
              </w:rPr>
              <w:t>,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3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0" w:firstLine="67"/>
              <w:rPr>
                <w:rFonts w:ascii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hAnsi="Times New Roman"/>
                <w:sz w:val="24"/>
                <w:lang w:eastAsia="ru-RU"/>
              </w:rPr>
              <w:lastRenderedPageBreak/>
              <w:t>Си</w:t>
            </w:r>
            <w:proofErr w:type="spellEnd"/>
            <w:r w:rsidRPr="0085193E">
              <w:rPr>
                <w:rFonts w:ascii="Times New Roman" w:hAnsi="Times New Roman"/>
                <w:sz w:val="24"/>
                <w:lang w:eastAsia="ru-RU"/>
              </w:rPr>
              <w:t>+,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3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0" w:firstLine="67"/>
              <w:rPr>
                <w:rFonts w:ascii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hAnsi="Times New Roman"/>
                <w:sz w:val="24"/>
                <w:lang w:eastAsia="ru-RU"/>
              </w:rPr>
              <w:t>Графические</w:t>
            </w:r>
            <w:proofErr w:type="spellEnd"/>
            <w:r w:rsidRPr="0085193E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hAnsi="Times New Roman"/>
                <w:sz w:val="24"/>
                <w:lang w:eastAsia="ru-RU"/>
              </w:rPr>
              <w:t>редакторы</w:t>
            </w:r>
            <w:proofErr w:type="spellEnd"/>
            <w:r w:rsidRPr="0085193E">
              <w:rPr>
                <w:rFonts w:ascii="Times New Roman" w:hAnsi="Times New Roman"/>
                <w:sz w:val="24"/>
                <w:lang w:eastAsia="ru-RU"/>
              </w:rPr>
              <w:t>,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3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0" w:firstLine="67"/>
              <w:rPr>
                <w:rFonts w:ascii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hAnsi="Times New Roman"/>
                <w:sz w:val="24"/>
                <w:lang w:eastAsia="ru-RU"/>
              </w:rPr>
              <w:t>Видео</w:t>
            </w:r>
            <w:proofErr w:type="spellEnd"/>
            <w:r w:rsidRPr="0085193E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hAnsi="Times New Roman"/>
                <w:sz w:val="24"/>
                <w:lang w:eastAsia="ru-RU"/>
              </w:rPr>
              <w:t>редакторы</w:t>
            </w:r>
            <w:proofErr w:type="spellEnd"/>
            <w:r w:rsidRPr="0085193E">
              <w:rPr>
                <w:rFonts w:ascii="Times New Roman" w:hAnsi="Times New Roman"/>
                <w:sz w:val="24"/>
                <w:lang w:eastAsia="ru-RU"/>
              </w:rPr>
              <w:t>,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3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0" w:firstLine="67"/>
              <w:rPr>
                <w:rFonts w:ascii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hAnsi="Times New Roman"/>
                <w:sz w:val="24"/>
                <w:lang w:eastAsia="ru-RU"/>
              </w:rPr>
              <w:t>Звуковые</w:t>
            </w:r>
            <w:proofErr w:type="spellEnd"/>
            <w:r w:rsidRPr="0085193E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hAnsi="Times New Roman"/>
                <w:sz w:val="24"/>
                <w:lang w:eastAsia="ru-RU"/>
              </w:rPr>
              <w:t>редакторы</w:t>
            </w:r>
            <w:proofErr w:type="spellEnd"/>
            <w:r w:rsidRPr="0085193E">
              <w:rPr>
                <w:rFonts w:ascii="Times New Roman" w:hAnsi="Times New Roman"/>
                <w:sz w:val="24"/>
                <w:lang w:eastAsia="ru-RU"/>
              </w:rPr>
              <w:t>.</w:t>
            </w:r>
          </w:p>
        </w:tc>
      </w:tr>
      <w:tr w:rsidR="00D417B7" w:rsidRPr="00381693" w:rsidTr="00D417B7">
        <w:trPr>
          <w:trHeight w:val="30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17B7" w:rsidRPr="0085193E" w:rsidRDefault="00D417B7" w:rsidP="003327D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17B7" w:rsidRPr="0085193E" w:rsidRDefault="00D417B7" w:rsidP="003327D1">
            <w:pPr>
              <w:spacing w:after="0"/>
              <w:ind w:left="67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85193E">
              <w:rPr>
                <w:rFonts w:ascii="Times New Roman" w:hAnsi="Times New Roman"/>
                <w:sz w:val="24"/>
              </w:rPr>
              <w:t>Химия</w:t>
            </w:r>
            <w:proofErr w:type="spellEnd"/>
            <w:r w:rsidRPr="0085193E"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17B7" w:rsidRPr="0085193E" w:rsidRDefault="00D417B7" w:rsidP="003327D1">
            <w:pPr>
              <w:tabs>
                <w:tab w:val="left" w:pos="35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Комплект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портретов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ученых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химиков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,</w:t>
            </w:r>
          </w:p>
          <w:p w:rsidR="00D417B7" w:rsidRPr="0085193E" w:rsidRDefault="00D417B7" w:rsidP="003327D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85193E">
              <w:rPr>
                <w:rFonts w:ascii="Times New Roman" w:hAnsi="Times New Roman"/>
                <w:b/>
                <w:sz w:val="24"/>
                <w:szCs w:val="28"/>
              </w:rPr>
              <w:t>Оборудование</w:t>
            </w:r>
            <w:proofErr w:type="spellEnd"/>
            <w:r w:rsidRPr="0085193E">
              <w:rPr>
                <w:rFonts w:ascii="Times New Roman" w:hAnsi="Times New Roman"/>
                <w:b/>
                <w:sz w:val="24"/>
                <w:szCs w:val="28"/>
              </w:rPr>
              <w:t xml:space="preserve">: 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Пробирки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- 50, 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штативы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для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пробирок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- 7, 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держатели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для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пробирок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- 5, 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шпатели (ложка для забора веществ) - 5, 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ложка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для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сжигания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веществ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- 1, 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фарфоровые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чашки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(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выпарительная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) - 3, 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фарфоровые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ступки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- 5, 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чашки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Петри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- 8, 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 химические стеклянные стаканы разного объема - 3, 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 мерные стеклянные колбы разного объема - 3, 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стеклянные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трубки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- 8, 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пробки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резиновые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- 10, 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пипетки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- 8, 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спиртовки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лабораторные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- 5, 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бумажные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фильтры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– 1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упаковка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, 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весы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учебные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с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гирями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- 2, 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воронки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конические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- 5, 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цилиндры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измерительные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- 5, 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штативы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лабораторные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химические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- 5, 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proofErr w:type="gram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демонстрационный</w:t>
            </w:r>
            <w:proofErr w:type="spellEnd"/>
            <w:proofErr w:type="gram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столик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– 1.</w:t>
            </w:r>
          </w:p>
          <w:p w:rsidR="00D417B7" w:rsidRPr="0085193E" w:rsidRDefault="00D417B7" w:rsidP="003327D1">
            <w:pPr>
              <w:tabs>
                <w:tab w:val="left" w:pos="35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D417B7" w:rsidRPr="0085193E" w:rsidRDefault="00D417B7" w:rsidP="003327D1">
            <w:pPr>
              <w:pStyle w:val="a4"/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85193E">
              <w:rPr>
                <w:rFonts w:ascii="Times New Roman" w:hAnsi="Times New Roman"/>
                <w:b/>
                <w:sz w:val="24"/>
                <w:szCs w:val="28"/>
              </w:rPr>
              <w:t>Таблицы</w:t>
            </w:r>
            <w:proofErr w:type="spellEnd"/>
            <w:r w:rsidRPr="0085193E">
              <w:rPr>
                <w:rFonts w:ascii="Times New Roman" w:hAnsi="Times New Roman"/>
                <w:b/>
                <w:sz w:val="24"/>
                <w:szCs w:val="28"/>
              </w:rPr>
              <w:t xml:space="preserve">: 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5193E"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Периодическая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таблица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химических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элементов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», 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«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Строение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молекулы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воды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», 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>Виды химической связи (</w:t>
            </w:r>
            <w:proofErr w:type="gramStart"/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>ковалентная</w:t>
            </w:r>
            <w:proofErr w:type="gramEnd"/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 неполярная и полярная, ионная, металлическая</w:t>
            </w:r>
            <w:r w:rsidRPr="0085193E">
              <w:rPr>
                <w:rFonts w:ascii="Times New Roman" w:hAnsi="Times New Roman"/>
                <w:sz w:val="24"/>
                <w:szCs w:val="28"/>
                <w:lang w:val="ru-RU"/>
              </w:rPr>
              <w:t>)</w:t>
            </w:r>
          </w:p>
          <w:p w:rsidR="00D417B7" w:rsidRPr="0085193E" w:rsidRDefault="00D417B7" w:rsidP="003327D1">
            <w:pPr>
              <w:tabs>
                <w:tab w:val="left" w:pos="35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</w:p>
          <w:p w:rsidR="00D417B7" w:rsidRPr="0085193E" w:rsidRDefault="00D417B7" w:rsidP="003327D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85193E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Набор моделей атомов для составления моделей молекул (лабораторный);</w:t>
            </w:r>
          </w:p>
          <w:p w:rsidR="00D417B7" w:rsidRPr="0085193E" w:rsidRDefault="00D417B7" w:rsidP="003327D1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D417B7" w:rsidRPr="0085193E" w:rsidRDefault="00D417B7" w:rsidP="003327D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85193E">
              <w:rPr>
                <w:rFonts w:ascii="Times New Roman" w:hAnsi="Times New Roman"/>
                <w:b/>
                <w:sz w:val="24"/>
                <w:szCs w:val="28"/>
              </w:rPr>
              <w:t>Коллекции</w:t>
            </w:r>
            <w:proofErr w:type="spellEnd"/>
            <w:r w:rsidRPr="0085193E">
              <w:rPr>
                <w:rFonts w:ascii="Times New Roman" w:hAnsi="Times New Roman"/>
                <w:b/>
                <w:sz w:val="24"/>
                <w:szCs w:val="28"/>
              </w:rPr>
              <w:t xml:space="preserve">: 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«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Каучук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», 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>«Нефть и продукты ее переработки»,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 «Каменный уголь и продукты его переработки», 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«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Пластмассы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», 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«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Металлы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», 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«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Алюминий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», 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«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Волокна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», 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«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Минеральные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удобрения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», 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«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Минералы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и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горные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породы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»</w:t>
            </w:r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br/>
            </w:r>
          </w:p>
          <w:p w:rsidR="00D417B7" w:rsidRPr="0085193E" w:rsidRDefault="00D417B7" w:rsidP="003327D1">
            <w:pPr>
              <w:pStyle w:val="a4"/>
              <w:tabs>
                <w:tab w:val="left" w:pos="350"/>
              </w:tabs>
              <w:spacing w:after="0"/>
              <w:ind w:left="67"/>
              <w:jc w:val="both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Карта</w:t>
            </w:r>
            <w:proofErr w:type="spellEnd"/>
            <w:r w:rsidRPr="0085193E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полезных</w:t>
            </w:r>
            <w:proofErr w:type="spellEnd"/>
            <w:r w:rsidRPr="0085193E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ископаемых</w:t>
            </w:r>
            <w:proofErr w:type="spellEnd"/>
            <w:r w:rsidRPr="0085193E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 РФ</w:t>
            </w:r>
          </w:p>
          <w:p w:rsidR="00D417B7" w:rsidRPr="0085193E" w:rsidRDefault="00D417B7" w:rsidP="003327D1">
            <w:pPr>
              <w:pStyle w:val="a4"/>
              <w:tabs>
                <w:tab w:val="left" w:pos="350"/>
              </w:tabs>
              <w:spacing w:after="0"/>
              <w:ind w:left="67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D417B7" w:rsidRPr="0085193E" w:rsidRDefault="00D417B7" w:rsidP="003327D1">
            <w:pPr>
              <w:pStyle w:val="a4"/>
              <w:tabs>
                <w:tab w:val="left" w:pos="350"/>
              </w:tabs>
              <w:spacing w:after="0"/>
              <w:ind w:left="67"/>
              <w:jc w:val="both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Химические</w:t>
            </w:r>
            <w:proofErr w:type="spellEnd"/>
            <w:r w:rsidRPr="0085193E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реактивы</w:t>
            </w:r>
            <w:proofErr w:type="spellEnd"/>
            <w:r w:rsidRPr="0085193E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: 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наборы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солей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- 6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шт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, 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наборы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индикаторов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– 1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шт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, 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наборы неорганических и органических кислот – 1 </w:t>
            </w:r>
            <w:proofErr w:type="spellStart"/>
            <w:proofErr w:type="gramStart"/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>шт</w:t>
            </w:r>
            <w:proofErr w:type="spellEnd"/>
            <w:proofErr w:type="gramEnd"/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, 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наборы щелочей – 1 </w:t>
            </w:r>
            <w:proofErr w:type="spellStart"/>
            <w:proofErr w:type="gramStart"/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>шт</w:t>
            </w:r>
            <w:proofErr w:type="spellEnd"/>
            <w:proofErr w:type="gramEnd"/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>, наборы органических веществ.</w:t>
            </w:r>
          </w:p>
        </w:tc>
      </w:tr>
      <w:tr w:rsidR="00D417B7" w:rsidRPr="0085193E" w:rsidTr="00D417B7">
        <w:trPr>
          <w:trHeight w:val="32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17B7" w:rsidRPr="0085193E" w:rsidRDefault="00D417B7" w:rsidP="003327D1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17B7" w:rsidRPr="0085193E" w:rsidRDefault="00D417B7" w:rsidP="003327D1">
            <w:pPr>
              <w:spacing w:after="0"/>
              <w:ind w:left="67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85193E">
              <w:rPr>
                <w:rFonts w:ascii="Times New Roman" w:hAnsi="Times New Roman"/>
                <w:sz w:val="24"/>
              </w:rPr>
              <w:t>Биология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17B7" w:rsidRPr="0085193E" w:rsidRDefault="00D417B7" w:rsidP="003327D1">
            <w:pPr>
              <w:spacing w:after="0"/>
              <w:ind w:left="209"/>
              <w:jc w:val="both"/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</w:pPr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Комплект портретов ученых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>боилогов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>,</w:t>
            </w:r>
          </w:p>
          <w:p w:rsidR="00D417B7" w:rsidRPr="0085193E" w:rsidRDefault="00D417B7" w:rsidP="003327D1">
            <w:pPr>
              <w:spacing w:after="0"/>
              <w:ind w:left="209"/>
              <w:jc w:val="both"/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</w:pPr>
            <w:r w:rsidRPr="0085193E"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  <w:t xml:space="preserve">Оборудование: 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Учебный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микроскоп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- 3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шт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,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ручная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лупа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- 6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шт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, 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набор предметных и покровных стекол – 1 (30 </w:t>
            </w:r>
            <w:proofErr w:type="spellStart"/>
            <w:proofErr w:type="gramStart"/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>шт</w:t>
            </w:r>
            <w:proofErr w:type="spellEnd"/>
            <w:proofErr w:type="gramEnd"/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), 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стеклянные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палочки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- 3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шт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, 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химические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стаканы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- 3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шт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, 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набор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фильтровальной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бумаги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- 1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шт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, 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пинцеты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- 2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шт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, 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скальпель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– 10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шт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,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proofErr w:type="gram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препаровальные</w:t>
            </w:r>
            <w:proofErr w:type="spellEnd"/>
            <w:proofErr w:type="gramEnd"/>
            <w:r w:rsidRPr="00851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иглы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- 2</w:t>
            </w:r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шт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</w:p>
          <w:p w:rsidR="00D417B7" w:rsidRPr="0085193E" w:rsidRDefault="00D417B7" w:rsidP="003327D1">
            <w:pPr>
              <w:pStyle w:val="a4"/>
              <w:tabs>
                <w:tab w:val="left" w:pos="350"/>
              </w:tabs>
              <w:spacing w:after="0"/>
              <w:ind w:left="67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D417B7" w:rsidRPr="0085193E" w:rsidRDefault="00D417B7" w:rsidP="003327D1">
            <w:pPr>
              <w:spacing w:after="0"/>
              <w:ind w:left="209"/>
              <w:jc w:val="both"/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</w:pPr>
            <w:r w:rsidRPr="0085193E"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  <w:t xml:space="preserve">Микропрепараты для проведения лабораторных и практических работ по общей биологии: 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наборы постоянных микропрепаратов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>эукариотических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 растительных клеток; 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наборы постоянных микропрепаратов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>эукариотических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 грибных клеток; 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наборы постоянных микропрепаратов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>эукариотических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 животных клеток; 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постоянные микропрепараты половых клеток животных и человека; 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>постоянные микропрепараты половых желез млекопитающих;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>постоянные микропрепараты половых клеток лягушки;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>постоянные микропрепараты половых клеток беззубки;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>постоянные микропрепараты половых клеток кошки;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>постоянные микропрепараты половых клеток быка;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постоянные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микропрепараты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бластулы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;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постоянные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микропрепараты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гаструлы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; 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постоянные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микропрепараты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нейрулы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;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постоянные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микропрепараты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эмбриона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цыпленка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; 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постоянные микропрепараты митоза в клетках корешков лука </w:t>
            </w:r>
          </w:p>
          <w:p w:rsidR="00D417B7" w:rsidRPr="0085193E" w:rsidRDefault="00D417B7" w:rsidP="003327D1">
            <w:pPr>
              <w:spacing w:after="0"/>
              <w:ind w:left="209"/>
              <w:jc w:val="both"/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</w:pPr>
            <w:r w:rsidRPr="0085193E"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  <w:t xml:space="preserve">Гербарный материал </w:t>
            </w:r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>иллюстрирующие изменчивость, наследственность, приспособленность, результаты естественного отбора, основные направления эволюции: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коллекции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семейств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растений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– 60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шт</w:t>
            </w:r>
            <w:proofErr w:type="spellEnd"/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коллекции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раковин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моллюсков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– 3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шт</w:t>
            </w:r>
            <w:proofErr w:type="spellEnd"/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коллекции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насекомых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– 2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шт</w:t>
            </w:r>
            <w:proofErr w:type="spellEnd"/>
          </w:p>
          <w:p w:rsidR="00D417B7" w:rsidRPr="0085193E" w:rsidRDefault="00D417B7" w:rsidP="003327D1">
            <w:pPr>
              <w:spacing w:after="0"/>
              <w:ind w:left="209"/>
              <w:jc w:val="both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eastAsia="Times New Roman" w:hAnsi="Times New Roman"/>
                <w:b/>
                <w:sz w:val="24"/>
                <w:lang w:eastAsia="ru-RU"/>
              </w:rPr>
              <w:lastRenderedPageBreak/>
              <w:t>Скелеты</w:t>
            </w:r>
            <w:proofErr w:type="spellEnd"/>
            <w:r w:rsidRPr="0085193E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позвоночных</w:t>
            </w:r>
            <w:proofErr w:type="spellEnd"/>
            <w:r w:rsidRPr="0085193E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животных</w:t>
            </w:r>
            <w:proofErr w:type="spellEnd"/>
            <w:r w:rsidRPr="0085193E">
              <w:rPr>
                <w:rFonts w:ascii="Times New Roman" w:eastAsia="Times New Roman" w:hAnsi="Times New Roman"/>
                <w:b/>
                <w:sz w:val="24"/>
                <w:lang w:eastAsia="ru-RU"/>
              </w:rPr>
              <w:t>: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ящерицы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,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лягушки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,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птиц</w:t>
            </w:r>
            <w:proofErr w:type="spellEnd"/>
          </w:p>
        </w:tc>
      </w:tr>
      <w:tr w:rsidR="00D417B7" w:rsidRPr="0085193E" w:rsidTr="00D417B7">
        <w:trPr>
          <w:trHeight w:val="21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17B7" w:rsidRPr="0085193E" w:rsidRDefault="00D417B7" w:rsidP="003327D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17B7" w:rsidRPr="0085193E" w:rsidRDefault="00D417B7" w:rsidP="003327D1">
            <w:pPr>
              <w:spacing w:after="0"/>
              <w:ind w:left="67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85193E">
              <w:rPr>
                <w:rFonts w:ascii="Times New Roman" w:hAnsi="Times New Roman"/>
                <w:sz w:val="24"/>
              </w:rPr>
              <w:t>Физика</w:t>
            </w:r>
            <w:proofErr w:type="spellEnd"/>
            <w:r w:rsidRPr="0085193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7B7" w:rsidRPr="0085193E" w:rsidRDefault="00D417B7" w:rsidP="003327D1">
            <w:pPr>
              <w:pStyle w:val="a4"/>
              <w:tabs>
                <w:tab w:val="left" w:pos="350"/>
              </w:tabs>
              <w:spacing w:after="0"/>
              <w:ind w:left="67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Комплект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портретов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ученых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физиков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,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24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весы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технические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с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разновесами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– 2,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электроскоп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– 1,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манометр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– 1,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часы песочные:  15  мин -2 </w:t>
            </w:r>
            <w:proofErr w:type="spellStart"/>
            <w:proofErr w:type="gramStart"/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>шт</w:t>
            </w:r>
            <w:proofErr w:type="spellEnd"/>
            <w:proofErr w:type="gramEnd"/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, 5 мин. – 1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>шт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>,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термометр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лабораторный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 – 1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шт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,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магнитные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стрелки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(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набор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) – 2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шт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,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прибор для демонстрации правила ленца – 1 </w:t>
            </w:r>
            <w:proofErr w:type="spellStart"/>
            <w:proofErr w:type="gramStart"/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>шт</w:t>
            </w:r>
            <w:proofErr w:type="spellEnd"/>
            <w:proofErr w:type="gramEnd"/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>,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насос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– 1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шт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,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гигрометр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психрометрический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– 2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шт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,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камертон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– 1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шт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,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24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набор стёкол для микроскопа (30 </w:t>
            </w:r>
            <w:proofErr w:type="spellStart"/>
            <w:proofErr w:type="gramStart"/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>ед</w:t>
            </w:r>
            <w:proofErr w:type="spellEnd"/>
            <w:proofErr w:type="gramEnd"/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)– 1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>шт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>,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электрофорная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машина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 – 1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шт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,  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термометр со шкалами по с и 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>форенгейту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 – 1 </w:t>
            </w:r>
            <w:proofErr w:type="spellStart"/>
            <w:proofErr w:type="gramStart"/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>шт</w:t>
            </w:r>
            <w:proofErr w:type="spellEnd"/>
            <w:proofErr w:type="gramEnd"/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>,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барометр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– 1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шт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,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шар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паскаля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– 1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шт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,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воронка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для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опытов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– 1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шт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,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эбонитовая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палочка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– 1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шт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,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весы учебные с гирями – 1 </w:t>
            </w:r>
            <w:proofErr w:type="spellStart"/>
            <w:proofErr w:type="gramStart"/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>шт</w:t>
            </w:r>
            <w:proofErr w:type="spellEnd"/>
            <w:proofErr w:type="gramEnd"/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>,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набор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геометрических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тел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– 1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шт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,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модель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электродвигателя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(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лабораторная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) – 1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шт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,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набор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разновесов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(6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ед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) – 1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шт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,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гири: 500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>гр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 - 1 </w:t>
            </w:r>
            <w:proofErr w:type="spellStart"/>
            <w:proofErr w:type="gramStart"/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>шт</w:t>
            </w:r>
            <w:proofErr w:type="spellEnd"/>
            <w:proofErr w:type="gramEnd"/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, 200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>гр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 – 2 шт.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магниты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–  2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шт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,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динамометр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–  1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шт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,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набор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элементов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электроцепи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–  1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шт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,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вольтметр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– 2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шт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,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амперметр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– 2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шт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,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комплект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проводов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– 1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шт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,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набор демонстрационный по электрическому току в сосуде – 1 </w:t>
            </w:r>
            <w:proofErr w:type="spellStart"/>
            <w:proofErr w:type="gramStart"/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>шт</w:t>
            </w:r>
            <w:proofErr w:type="spellEnd"/>
            <w:proofErr w:type="gramEnd"/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>,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сосуд по определению массы от температуры – 1 </w:t>
            </w:r>
            <w:proofErr w:type="spellStart"/>
            <w:proofErr w:type="gramStart"/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>шт</w:t>
            </w:r>
            <w:proofErr w:type="spellEnd"/>
            <w:proofErr w:type="gramEnd"/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>,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реостат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– 2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шт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,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рычаг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– 1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шт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,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лупа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– 2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шт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,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микроскоп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– 3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шт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,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электроплитка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– 1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шт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,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штатив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демонстрационный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– 2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шт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,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столик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подъемный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– 1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шт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,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тележки для опытов по динамике – 2 </w:t>
            </w:r>
            <w:proofErr w:type="spellStart"/>
            <w:proofErr w:type="gramStart"/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>шт</w:t>
            </w:r>
            <w:proofErr w:type="spellEnd"/>
            <w:proofErr w:type="gramEnd"/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>,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подвижный и неподвижные блоки по поднятию тяжестей – 2 </w:t>
            </w:r>
            <w:proofErr w:type="spellStart"/>
            <w:proofErr w:type="gramStart"/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>шт</w:t>
            </w:r>
            <w:proofErr w:type="spellEnd"/>
            <w:proofErr w:type="gramEnd"/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>,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грузила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– 3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шт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,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маятник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Максвелла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– 1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шт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,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hAnsi="Times New Roman"/>
                <w:sz w:val="24"/>
                <w:lang w:eastAsia="ru-RU"/>
              </w:rPr>
              <w:t>набор</w:t>
            </w:r>
            <w:proofErr w:type="spellEnd"/>
            <w:r w:rsidRPr="0085193E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hAnsi="Times New Roman"/>
                <w:sz w:val="24"/>
                <w:lang w:eastAsia="ru-RU"/>
              </w:rPr>
              <w:t>плакатов</w:t>
            </w:r>
            <w:proofErr w:type="spellEnd"/>
          </w:p>
        </w:tc>
      </w:tr>
      <w:tr w:rsidR="00D417B7" w:rsidRPr="0085193E" w:rsidTr="00D417B7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17B7" w:rsidRPr="0085193E" w:rsidRDefault="00D417B7" w:rsidP="003327D1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D417B7" w:rsidRPr="0085193E" w:rsidRDefault="00D417B7" w:rsidP="003327D1">
            <w:pPr>
              <w:spacing w:after="0"/>
              <w:rPr>
                <w:rFonts w:ascii="Times New Roman" w:hAnsi="Times New Roman"/>
                <w:sz w:val="24"/>
              </w:rPr>
            </w:pPr>
            <w:r w:rsidRPr="0085193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17B7" w:rsidRPr="0085193E" w:rsidRDefault="00D417B7" w:rsidP="003327D1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D417B7" w:rsidRPr="0085193E" w:rsidRDefault="00D417B7" w:rsidP="003327D1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 w:rsidRPr="0085193E">
              <w:rPr>
                <w:rFonts w:ascii="Times New Roman" w:hAnsi="Times New Roman"/>
                <w:sz w:val="24"/>
              </w:rPr>
              <w:t>Физическая</w:t>
            </w:r>
            <w:proofErr w:type="spellEnd"/>
            <w:r w:rsidRPr="0085193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5193E">
              <w:rPr>
                <w:rFonts w:ascii="Times New Roman" w:hAnsi="Times New Roman"/>
                <w:sz w:val="24"/>
              </w:rPr>
              <w:lastRenderedPageBreak/>
              <w:t>культура</w:t>
            </w:r>
            <w:proofErr w:type="spellEnd"/>
            <w:r w:rsidRPr="0085193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Волейбольная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стойка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– 1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комплект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, 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маты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пазлы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100х100 – 40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шт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,  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маты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гимнастические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– 5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шт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,  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мячи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в/б – 5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шт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, 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мячи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б/б – 5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шт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, 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мячи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ф/б – 3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шт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,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лыжи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– 5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пар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, 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proofErr w:type="gram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лыжные</w:t>
            </w:r>
            <w:proofErr w:type="spellEnd"/>
            <w:proofErr w:type="gram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палки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– 10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шт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.,  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гимнастические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палки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–10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шт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, 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гимнастический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обруч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–10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шт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, 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скакалки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гимнастические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– 10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шт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,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малые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резиновые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мячи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– 6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шт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,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эстафетные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палочки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– 6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шт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,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гантели: 1 кг -10; 2 кг – 10, 4 кг – 10, 8 кг – 10, 10 кг -8 </w:t>
            </w:r>
            <w:proofErr w:type="spellStart"/>
            <w:proofErr w:type="gramStart"/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>шт</w:t>
            </w:r>
            <w:proofErr w:type="spellEnd"/>
            <w:proofErr w:type="gramEnd"/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, 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лавки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– 2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шт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,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бревно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гимнастическое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напольное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– 1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шт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, 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ворота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футбольные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– 1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шт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,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перчатки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вратарские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– 1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шт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, 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конус с втулкой, палкой и флажком – 4 </w:t>
            </w:r>
            <w:proofErr w:type="spellStart"/>
            <w:proofErr w:type="gramStart"/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>шт</w:t>
            </w:r>
            <w:proofErr w:type="spellEnd"/>
            <w:proofErr w:type="gramEnd"/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>,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стенка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гимнастическая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1м – 3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шт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, 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перекладина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навесная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универсальная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– 2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шт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,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кольца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гимнастические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– 2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шт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, 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канат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для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лазания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– 1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шт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, 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мяч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гимнастический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(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фитбол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) – 5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шт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, 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гири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спортивные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– 2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шт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, 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набор для бадминтона (в чехле) – 2 </w:t>
            </w:r>
            <w:proofErr w:type="spellStart"/>
            <w:proofErr w:type="gramStart"/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>шт</w:t>
            </w:r>
            <w:proofErr w:type="spellEnd"/>
            <w:proofErr w:type="gramEnd"/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, 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набор для игры в шахматы – 6 </w:t>
            </w:r>
            <w:proofErr w:type="spellStart"/>
            <w:proofErr w:type="gramStart"/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>шт</w:t>
            </w:r>
            <w:proofErr w:type="spellEnd"/>
            <w:proofErr w:type="gramEnd"/>
            <w:r w:rsidRPr="0085193E"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, 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шахматные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часы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– 3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шт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, </w:t>
            </w:r>
          </w:p>
          <w:p w:rsidR="00D417B7" w:rsidRPr="0085193E" w:rsidRDefault="00D417B7" w:rsidP="0089593C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suppressAutoHyphens/>
              <w:spacing w:before="0" w:beforeAutospacing="0" w:after="0" w:afterAutospacing="0"/>
              <w:ind w:left="67" w:firstLine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proofErr w:type="spellStart"/>
            <w:proofErr w:type="gramStart"/>
            <w:r w:rsidRPr="0085193E">
              <w:rPr>
                <w:rFonts w:ascii="Times New Roman" w:eastAsia="Times New Roman" w:hAnsi="Times New Roman"/>
                <w:sz w:val="24"/>
                <w:lang w:eastAsia="ru-RU"/>
              </w:rPr>
              <w:t>музыкальный</w:t>
            </w:r>
            <w:proofErr w:type="spellEnd"/>
            <w:proofErr w:type="gramEnd"/>
            <w:r w:rsidRPr="0085193E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</w:rPr>
              <w:t>центр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</w:rPr>
              <w:t xml:space="preserve"> – 1 </w:t>
            </w:r>
            <w:proofErr w:type="spellStart"/>
            <w:r w:rsidRPr="0085193E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85193E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</w:tbl>
    <w:p w:rsidR="00D417B7" w:rsidRPr="00AB3B4B" w:rsidRDefault="00D417B7" w:rsidP="00D417B7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A2BEF" w:rsidRPr="0011038E" w:rsidRDefault="0011038E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11038E">
        <w:rPr>
          <w:b/>
          <w:bCs/>
          <w:color w:val="252525"/>
          <w:spacing w:val="-2"/>
          <w:sz w:val="48"/>
          <w:szCs w:val="48"/>
          <w:lang w:val="ru-RU"/>
        </w:rPr>
        <w:t>СТАТИСТИЧЕСКАЯ ЧАСТЬ</w:t>
      </w:r>
    </w:p>
    <w:p w:rsidR="002A2BEF" w:rsidRPr="0011038E" w:rsidRDefault="0011038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2A2BEF" w:rsidRPr="0011038E" w:rsidRDefault="0011038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 состоянию на 31 декабря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973"/>
        <w:gridCol w:w="1503"/>
        <w:gridCol w:w="1433"/>
      </w:tblGrid>
      <w:tr w:rsidR="002A2B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BEF" w:rsidRDefault="001103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BEF" w:rsidRDefault="001103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BEF" w:rsidRDefault="001103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2A2BE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2A2B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D417B7" w:rsidRDefault="00D417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</w:p>
        </w:tc>
      </w:tr>
      <w:tr w:rsidR="002A2B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11038E" w:rsidRDefault="001103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0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10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D417B7" w:rsidRDefault="00D417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</w:tr>
      <w:tr w:rsidR="002A2B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11038E" w:rsidRDefault="001103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0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10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D417B7" w:rsidRDefault="00D417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</w:tr>
      <w:tr w:rsidR="002A2B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11038E" w:rsidRDefault="001103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0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D417B7" w:rsidRDefault="00D417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2A2B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11038E" w:rsidRDefault="0011038E" w:rsidP="00D417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0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 «4» и «5» по результатам</w:t>
            </w:r>
            <w:r w:rsidR="00D417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полугодовых оценок</w:t>
            </w:r>
            <w:r w:rsidRPr="00110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2A2B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2B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11038E" w:rsidRDefault="001103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0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Средний балл ГИА выпускников 9-го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2A2B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2B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11038E" w:rsidRDefault="001103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0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2A2B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2B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11038E" w:rsidRDefault="001103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0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CD5599" w:rsidRDefault="00CD55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A2B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11038E" w:rsidRDefault="001103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0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математике,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CD5599" w:rsidP="00CD559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A2B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11038E" w:rsidRDefault="001103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0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не получили аттестаты,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D417B7" w:rsidRDefault="00D417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CD55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A2B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11038E" w:rsidRDefault="001103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0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D417B7" w:rsidRDefault="00D417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CD55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A2B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11038E" w:rsidRDefault="001103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0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D417B7" w:rsidRDefault="00D417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</w:p>
        </w:tc>
      </w:tr>
      <w:tr w:rsidR="002A2B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11038E" w:rsidRDefault="001103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0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D417B7" w:rsidRDefault="00D417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A2B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регионального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2A2B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D417B7" w:rsidRDefault="00D417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A2B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федерального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2A2B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D417B7" w:rsidRDefault="00D417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A2B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международного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2A2B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D417B7" w:rsidRDefault="00D417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A2B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11038E" w:rsidRDefault="001103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0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CD5599" w:rsidRDefault="00CD55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A2B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11038E" w:rsidRDefault="001103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0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CD5599" w:rsidRDefault="00CD55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A2B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11038E" w:rsidRDefault="001103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0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CD5599" w:rsidRDefault="00CD55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A2B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11038E" w:rsidRDefault="001103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0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CD5599" w:rsidRDefault="00CD55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A2B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11038E" w:rsidRDefault="001103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0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110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110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в том числе количество </w:t>
            </w:r>
            <w:proofErr w:type="spellStart"/>
            <w:r w:rsidRPr="00110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110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CD5599" w:rsidRDefault="00CD55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  <w:tr w:rsidR="002A2B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 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2A2B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CD5599" w:rsidRDefault="00CD55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  <w:tr w:rsidR="002A2B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2A2B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CD5599" w:rsidRDefault="00CD55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A2B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2A2B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CD5599" w:rsidRDefault="00CD55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A2B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2A2B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CD5599" w:rsidRDefault="00CD55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A2B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11038E" w:rsidRDefault="001103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0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110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110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CD5599" w:rsidRDefault="00CD55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54,5</w:t>
            </w:r>
          </w:p>
        </w:tc>
      </w:tr>
      <w:tr w:rsidR="002A2B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− с высшей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2A2B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CD5599" w:rsidRDefault="00CD55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36,4</w:t>
            </w:r>
          </w:p>
        </w:tc>
      </w:tr>
      <w:tr w:rsidR="002A2B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первой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2A2B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CD5599" w:rsidRDefault="00CD55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18,1</w:t>
            </w:r>
          </w:p>
        </w:tc>
      </w:tr>
      <w:tr w:rsidR="002A2B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11038E" w:rsidRDefault="001103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0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110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110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2A2B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2B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до 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2A2B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CD5599" w:rsidRDefault="00CD55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18,1</w:t>
            </w:r>
          </w:p>
        </w:tc>
      </w:tr>
      <w:tr w:rsidR="002A2B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больше 30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2A2B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CD5599" w:rsidRDefault="00CD55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54,5</w:t>
            </w:r>
          </w:p>
        </w:tc>
      </w:tr>
      <w:tr w:rsidR="002A2B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11038E" w:rsidRDefault="001103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0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110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110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2A2B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2B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до 30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2A2B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CD5599" w:rsidRDefault="00CD55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A2B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от 55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2A2B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CD5599" w:rsidRDefault="00CD55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41,8</w:t>
            </w:r>
          </w:p>
        </w:tc>
      </w:tr>
      <w:tr w:rsidR="002A2B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11038E" w:rsidRDefault="001103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0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CD5599" w:rsidRDefault="00CD55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2A2B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11038E" w:rsidRDefault="001103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0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CD5599" w:rsidRDefault="00CD55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2A2BE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2A2B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11038E" w:rsidRDefault="001103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0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CD5599" w:rsidRDefault="00CD55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0,22</w:t>
            </w:r>
          </w:p>
        </w:tc>
      </w:tr>
      <w:tr w:rsidR="002A2B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11038E" w:rsidRDefault="001103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0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CD5599" w:rsidRDefault="00CD55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19,7</w:t>
            </w:r>
          </w:p>
        </w:tc>
      </w:tr>
      <w:tr w:rsidR="002A2B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11038E" w:rsidRDefault="001103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0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CD5599" w:rsidRDefault="00CD55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2A2B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11038E" w:rsidRDefault="001103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0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CD5599" w:rsidRDefault="002A2B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9593C" w:rsidRPr="00735D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93C" w:rsidRPr="0011038E" w:rsidRDefault="008959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0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93C" w:rsidRPr="0011038E" w:rsidRDefault="008959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93C" w:rsidRDefault="0089593C">
            <w:r w:rsidRPr="003E58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8959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93C" w:rsidRDefault="008959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93C" w:rsidRDefault="008959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93C" w:rsidRDefault="0089593C">
            <w:r w:rsidRPr="003E58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89593C" w:rsidRPr="00735D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93C" w:rsidRPr="0011038E" w:rsidRDefault="008959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0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средств сканирования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93C" w:rsidRPr="0011038E" w:rsidRDefault="008959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93C" w:rsidRDefault="0089593C">
            <w:r w:rsidRPr="003E58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89593C" w:rsidRPr="00735D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93C" w:rsidRPr="0011038E" w:rsidRDefault="0089593C" w:rsidP="008959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0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− выхода в интернет с библиотечных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</w:t>
            </w:r>
            <w:r w:rsidRPr="00110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ьютеров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93C" w:rsidRPr="0011038E" w:rsidRDefault="008959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93C" w:rsidRDefault="0089593C">
            <w:r w:rsidRPr="003E58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2A2B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распечатки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материалов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2A2B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CD559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2A2B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11038E" w:rsidRDefault="001103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0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 менее 2 Мб/с,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89593C" w:rsidRDefault="008959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2A2B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11038E" w:rsidRDefault="001103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0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Default="001103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BEF" w:rsidRPr="0089593C" w:rsidRDefault="008959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9,6</w:t>
            </w:r>
          </w:p>
        </w:tc>
      </w:tr>
    </w:tbl>
    <w:p w:rsidR="002A2BEF" w:rsidRPr="0011038E" w:rsidRDefault="0011038E" w:rsidP="0089593C">
      <w:pPr>
        <w:spacing w:before="0" w:beforeAutospacing="0" w:after="0" w:afterAutospacing="0" w:line="360" w:lineRule="auto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Анализ показателей указывает на то, что Школа имеет достаточную инфраструктуру, которая соответствует требованиям СП 2.4.3648-20 и СанПиН 1.2.3685-21 и позволяет реализовывать образовательные программы в полном объеме в соответствии с ФГОС по уровням общего образования.</w:t>
      </w:r>
    </w:p>
    <w:p w:rsidR="002A2BEF" w:rsidRPr="0011038E" w:rsidRDefault="0011038E" w:rsidP="0089593C">
      <w:pPr>
        <w:spacing w:before="0" w:beforeAutospacing="0" w:after="0" w:afterAutospacing="0" w:line="360" w:lineRule="auto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Школе созданы условия для реализации ФГОС-2021: разработаны ООП НОО и ООО, учителя прошли обучение по дополнительным профессиональным программам повышения квалификации по тематике ФГОС -2021. Результаты реализации ООП НОО и ООО по ФГОС-2021 показывают, что Школа успешно реализовала мероприятия по внедрению ФГОС-2021.</w:t>
      </w:r>
    </w:p>
    <w:p w:rsidR="002A2BEF" w:rsidRPr="0011038E" w:rsidRDefault="0011038E" w:rsidP="0089593C">
      <w:pPr>
        <w:spacing w:before="0" w:beforeAutospacing="0" w:after="0" w:afterAutospacing="0" w:line="360" w:lineRule="auto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>Школа укомплектована достаточным количеством педагогических и иных работников, которые имеют достаточную квалификацию и регулярно повышают квалификацию, что позволяет обеспечивать стабильные качественные результаты образовательных достижений обучающихся. Педагоги Школы владеют высоким уровнем ИКТ-компетенций.</w:t>
      </w:r>
    </w:p>
    <w:p w:rsidR="002A2BEF" w:rsidRPr="0011038E" w:rsidRDefault="0011038E" w:rsidP="0089593C">
      <w:pPr>
        <w:spacing w:before="0" w:beforeAutospacing="0" w:after="0" w:afterAutospacing="0" w:line="360" w:lineRule="auto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 xml:space="preserve">С 1 сентября 2023 года в соответствии с Федеральным законом от 24.09.2022 № 371-ФЗ </w:t>
      </w:r>
      <w:r w:rsidR="00F944D3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="00F944D3" w:rsidRPr="0011038E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="00F944D3">
        <w:rPr>
          <w:rFonts w:hAnsi="Times New Roman" w:cs="Times New Roman"/>
          <w:color w:val="000000"/>
          <w:sz w:val="24"/>
          <w:szCs w:val="24"/>
          <w:lang w:val="ru-RU"/>
        </w:rPr>
        <w:t xml:space="preserve"> ООШ</w:t>
      </w:r>
      <w:r w:rsidR="00F944D3" w:rsidRPr="0011038E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F944D3">
        <w:rPr>
          <w:rFonts w:hAnsi="Times New Roman" w:cs="Times New Roman"/>
          <w:color w:val="000000"/>
          <w:sz w:val="24"/>
          <w:szCs w:val="24"/>
          <w:lang w:val="ru-RU"/>
        </w:rPr>
        <w:t>Улыбка</w:t>
      </w:r>
      <w:r w:rsidR="00F944D3" w:rsidRPr="0011038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F944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038E">
        <w:rPr>
          <w:rFonts w:hAnsi="Times New Roman" w:cs="Times New Roman"/>
          <w:color w:val="000000"/>
          <w:sz w:val="24"/>
          <w:szCs w:val="24"/>
          <w:lang w:val="ru-RU"/>
        </w:rPr>
        <w:t xml:space="preserve"> приступила к реализации ООП всех уровней образования в соответствии с ФОП.</w:t>
      </w:r>
    </w:p>
    <w:sectPr w:rsidR="002A2BEF" w:rsidRPr="0011038E" w:rsidSect="00AA5BEF">
      <w:pgSz w:w="11907" w:h="16839"/>
      <w:pgMar w:top="709" w:right="708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D24"/>
    <w:multiLevelType w:val="multilevel"/>
    <w:tmpl w:val="2ECCA4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C55D6"/>
    <w:multiLevelType w:val="multilevel"/>
    <w:tmpl w:val="6ECE40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4C0B5D"/>
    <w:multiLevelType w:val="hybridMultilevel"/>
    <w:tmpl w:val="4432B148"/>
    <w:lvl w:ilvl="0" w:tplc="D56C1CF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07EF0A55"/>
    <w:multiLevelType w:val="multilevel"/>
    <w:tmpl w:val="14F69F3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13210A"/>
    <w:multiLevelType w:val="multilevel"/>
    <w:tmpl w:val="66D438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4935E2"/>
    <w:multiLevelType w:val="multilevel"/>
    <w:tmpl w:val="AADEA3B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9C1ED7"/>
    <w:multiLevelType w:val="multilevel"/>
    <w:tmpl w:val="980C90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C968FA"/>
    <w:multiLevelType w:val="multilevel"/>
    <w:tmpl w:val="061E23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CC785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>
    <w:nsid w:val="1EDD32C7"/>
    <w:multiLevelType w:val="hybridMultilevel"/>
    <w:tmpl w:val="83782C92"/>
    <w:lvl w:ilvl="0" w:tplc="D56C1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B86478"/>
    <w:multiLevelType w:val="multilevel"/>
    <w:tmpl w:val="3EF839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316D30"/>
    <w:multiLevelType w:val="multilevel"/>
    <w:tmpl w:val="4F18A7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6B098A"/>
    <w:multiLevelType w:val="multilevel"/>
    <w:tmpl w:val="38E4F9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EF3642"/>
    <w:multiLevelType w:val="multilevel"/>
    <w:tmpl w:val="8A3A52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883833"/>
    <w:multiLevelType w:val="multilevel"/>
    <w:tmpl w:val="82A6B9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E1637D"/>
    <w:multiLevelType w:val="multilevel"/>
    <w:tmpl w:val="1892EB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AF125C"/>
    <w:multiLevelType w:val="hybridMultilevel"/>
    <w:tmpl w:val="EB025B16"/>
    <w:lvl w:ilvl="0" w:tplc="D56C1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025711"/>
    <w:multiLevelType w:val="multilevel"/>
    <w:tmpl w:val="F4EA3B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786D56"/>
    <w:multiLevelType w:val="hybridMultilevel"/>
    <w:tmpl w:val="B844B0A6"/>
    <w:lvl w:ilvl="0" w:tplc="D56C1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533EA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C53669"/>
    <w:multiLevelType w:val="hybridMultilevel"/>
    <w:tmpl w:val="419EDF9C"/>
    <w:lvl w:ilvl="0" w:tplc="D56C1C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F5F5390"/>
    <w:multiLevelType w:val="hybridMultilevel"/>
    <w:tmpl w:val="0E726A92"/>
    <w:lvl w:ilvl="0" w:tplc="D56C1CFE">
      <w:start w:val="1"/>
      <w:numFmt w:val="bullet"/>
      <w:lvlText w:val=""/>
      <w:lvlJc w:val="left"/>
      <w:pPr>
        <w:ind w:left="9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22">
    <w:nsid w:val="75341828"/>
    <w:multiLevelType w:val="multilevel"/>
    <w:tmpl w:val="CC0698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5D1BD4"/>
    <w:multiLevelType w:val="hybridMultilevel"/>
    <w:tmpl w:val="AE9877FA"/>
    <w:lvl w:ilvl="0" w:tplc="D56C1C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EF37B40"/>
    <w:multiLevelType w:val="multilevel"/>
    <w:tmpl w:val="52BC8B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8"/>
  </w:num>
  <w:num w:numId="3">
    <w:abstractNumId w:val="5"/>
  </w:num>
  <w:num w:numId="4">
    <w:abstractNumId w:val="13"/>
  </w:num>
  <w:num w:numId="5">
    <w:abstractNumId w:val="17"/>
  </w:num>
  <w:num w:numId="6">
    <w:abstractNumId w:val="22"/>
  </w:num>
  <w:num w:numId="7">
    <w:abstractNumId w:val="14"/>
  </w:num>
  <w:num w:numId="8">
    <w:abstractNumId w:val="15"/>
  </w:num>
  <w:num w:numId="9">
    <w:abstractNumId w:val="10"/>
  </w:num>
  <w:num w:numId="10">
    <w:abstractNumId w:val="2"/>
  </w:num>
  <w:num w:numId="11">
    <w:abstractNumId w:val="4"/>
  </w:num>
  <w:num w:numId="12">
    <w:abstractNumId w:val="11"/>
  </w:num>
  <w:num w:numId="13">
    <w:abstractNumId w:val="18"/>
  </w:num>
  <w:num w:numId="14">
    <w:abstractNumId w:val="21"/>
  </w:num>
  <w:num w:numId="15">
    <w:abstractNumId w:val="3"/>
  </w:num>
  <w:num w:numId="16">
    <w:abstractNumId w:val="0"/>
  </w:num>
  <w:num w:numId="17">
    <w:abstractNumId w:val="6"/>
  </w:num>
  <w:num w:numId="18">
    <w:abstractNumId w:val="20"/>
  </w:num>
  <w:num w:numId="19">
    <w:abstractNumId w:val="23"/>
  </w:num>
  <w:num w:numId="20">
    <w:abstractNumId w:val="9"/>
  </w:num>
  <w:num w:numId="21">
    <w:abstractNumId w:val="16"/>
  </w:num>
  <w:num w:numId="22">
    <w:abstractNumId w:val="1"/>
  </w:num>
  <w:num w:numId="23">
    <w:abstractNumId w:val="24"/>
  </w:num>
  <w:num w:numId="24">
    <w:abstractNumId w:val="12"/>
  </w:num>
  <w:num w:numId="25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1038E"/>
    <w:rsid w:val="00272EE1"/>
    <w:rsid w:val="00283AAD"/>
    <w:rsid w:val="002900B3"/>
    <w:rsid w:val="002A2BEF"/>
    <w:rsid w:val="002D33B1"/>
    <w:rsid w:val="002D3591"/>
    <w:rsid w:val="003514A0"/>
    <w:rsid w:val="004F7E17"/>
    <w:rsid w:val="00514FD9"/>
    <w:rsid w:val="005A05CE"/>
    <w:rsid w:val="005E2789"/>
    <w:rsid w:val="00610500"/>
    <w:rsid w:val="00653AF6"/>
    <w:rsid w:val="006659EF"/>
    <w:rsid w:val="007224FF"/>
    <w:rsid w:val="00735D77"/>
    <w:rsid w:val="00831B04"/>
    <w:rsid w:val="0089593C"/>
    <w:rsid w:val="009226BA"/>
    <w:rsid w:val="009647EA"/>
    <w:rsid w:val="00990C34"/>
    <w:rsid w:val="009B7A36"/>
    <w:rsid w:val="00A27F29"/>
    <w:rsid w:val="00AA5BEF"/>
    <w:rsid w:val="00AB3B4B"/>
    <w:rsid w:val="00AE559D"/>
    <w:rsid w:val="00B07130"/>
    <w:rsid w:val="00B73A5A"/>
    <w:rsid w:val="00B9422F"/>
    <w:rsid w:val="00BC5E36"/>
    <w:rsid w:val="00CD5599"/>
    <w:rsid w:val="00D417B7"/>
    <w:rsid w:val="00DB3EB6"/>
    <w:rsid w:val="00E438A1"/>
    <w:rsid w:val="00E46610"/>
    <w:rsid w:val="00E85691"/>
    <w:rsid w:val="00EA27A9"/>
    <w:rsid w:val="00EE21C8"/>
    <w:rsid w:val="00F01E19"/>
    <w:rsid w:val="00F63333"/>
    <w:rsid w:val="00F944D3"/>
    <w:rsid w:val="00FA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69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735D7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A69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aliases w:val="ITL List Paragraph,Цветной список - Акцент 13"/>
    <w:basedOn w:val="a"/>
    <w:link w:val="a5"/>
    <w:uiPriority w:val="1"/>
    <w:qFormat/>
    <w:rsid w:val="002900B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61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610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ITL List Paragraph Знак,Цветной список - Акцент 13 Знак"/>
    <w:link w:val="a4"/>
    <w:uiPriority w:val="1"/>
    <w:qFormat/>
    <w:locked/>
    <w:rsid w:val="00D417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69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735D7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A69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aliases w:val="ITL List Paragraph,Цветной список - Акцент 13"/>
    <w:basedOn w:val="a"/>
    <w:link w:val="a5"/>
    <w:uiPriority w:val="1"/>
    <w:qFormat/>
    <w:rsid w:val="002900B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61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610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ITL List Paragraph Знак,Цветной список - Акцент 13 Знак"/>
    <w:link w:val="a4"/>
    <w:uiPriority w:val="1"/>
    <w:qFormat/>
    <w:locked/>
    <w:rsid w:val="00D41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hyperlink" Target="mailto:school.smile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3C919-E4C8-40FA-BA05-45117A97C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7763</Words>
  <Characters>44255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user</cp:lastModifiedBy>
  <cp:revision>2</cp:revision>
  <dcterms:created xsi:type="dcterms:W3CDTF">2024-04-08T10:21:00Z</dcterms:created>
  <dcterms:modified xsi:type="dcterms:W3CDTF">2024-04-08T10:21:00Z</dcterms:modified>
</cp:coreProperties>
</file>